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3"/>
        </w:rPr>
      </w:pPr>
    </w:p>
    <w:p>
      <w:pPr>
        <w:spacing w:before="100"/>
        <w:ind w:left="110" w:right="0" w:firstLine="0"/>
        <w:jc w:val="left"/>
        <w:rPr>
          <w:rFonts w:ascii="Georgia"/>
          <w:b/>
          <w:i/>
          <w:sz w:val="22"/>
        </w:rPr>
      </w:pPr>
      <w:r>
        <w:rPr/>
        <w:drawing>
          <wp:anchor distT="0" distB="0" distL="0" distR="0" allowOverlap="1" layoutInCell="1" locked="0" behindDoc="0" simplePos="0" relativeHeight="15728640">
            <wp:simplePos x="0" y="0"/>
            <wp:positionH relativeFrom="page">
              <wp:posOffset>5715000</wp:posOffset>
            </wp:positionH>
            <wp:positionV relativeFrom="paragraph">
              <wp:posOffset>-167546</wp:posOffset>
            </wp:positionV>
            <wp:extent cx="1323477" cy="1323295"/>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5" cstate="print"/>
                    <a:stretch>
                      <a:fillRect/>
                    </a:stretch>
                  </pic:blipFill>
                  <pic:spPr>
                    <a:xfrm>
                      <a:off x="0" y="0"/>
                      <a:ext cx="1323477" cy="1323295"/>
                    </a:xfrm>
                    <a:prstGeom prst="rect">
                      <a:avLst/>
                    </a:prstGeom>
                  </pic:spPr>
                </pic:pic>
              </a:graphicData>
            </a:graphic>
          </wp:anchor>
        </w:drawing>
      </w:r>
      <w:r>
        <w:rPr>
          <w:rFonts w:ascii="Georgia"/>
          <w:b/>
          <w:i/>
          <w:sz w:val="22"/>
        </w:rPr>
        <w:t>Meredith Hayes</w:t>
      </w:r>
    </w:p>
    <w:p>
      <w:pPr>
        <w:spacing w:line="256" w:lineRule="auto" w:before="38"/>
        <w:ind w:left="110" w:right="8607" w:firstLine="0"/>
        <w:jc w:val="left"/>
        <w:rPr>
          <w:rFonts w:ascii="Georgia"/>
          <w:b/>
          <w:i/>
          <w:sz w:val="22"/>
        </w:rPr>
      </w:pPr>
      <w:r>
        <w:rPr>
          <w:rFonts w:ascii="Georgia"/>
          <w:b/>
          <w:i/>
          <w:sz w:val="22"/>
        </w:rPr>
        <w:t>207 Smith St </w:t>
      </w:r>
      <w:r>
        <w:rPr>
          <w:rFonts w:ascii="Georgia"/>
          <w:b/>
          <w:i/>
          <w:sz w:val="22"/>
        </w:rPr>
        <w:t>Pocola, Oklahoma 74902</w:t>
      </w:r>
    </w:p>
    <w:p>
      <w:pPr>
        <w:spacing w:before="22"/>
        <w:ind w:left="110" w:right="0" w:firstLine="0"/>
        <w:jc w:val="left"/>
        <w:rPr>
          <w:rFonts w:ascii="Georgia"/>
          <w:b/>
          <w:i/>
          <w:sz w:val="22"/>
        </w:rPr>
      </w:pPr>
      <w:r>
        <w:rPr>
          <w:rFonts w:ascii="Georgia"/>
          <w:b/>
          <w:i/>
          <w:sz w:val="22"/>
        </w:rPr>
        <w:t>254-913-6441</w:t>
      </w:r>
    </w:p>
    <w:p>
      <w:pPr>
        <w:pStyle w:val="BodyText"/>
        <w:rPr>
          <w:rFonts w:ascii="Georgia"/>
          <w:b/>
          <w:i/>
          <w:sz w:val="24"/>
        </w:rPr>
      </w:pPr>
    </w:p>
    <w:p>
      <w:pPr>
        <w:pStyle w:val="BodyText"/>
        <w:spacing w:before="6"/>
        <w:rPr>
          <w:rFonts w:ascii="Georgia"/>
          <w:b/>
          <w:i/>
          <w:sz w:val="33"/>
        </w:rPr>
      </w:pPr>
    </w:p>
    <w:p>
      <w:pPr>
        <w:pStyle w:val="Title"/>
      </w:pPr>
      <w:r>
        <w:rPr>
          <w:color w:val="0000FF"/>
        </w:rPr>
        <w:t>Guardian Home Contract</w:t>
      </w:r>
    </w:p>
    <w:p>
      <w:pPr>
        <w:pStyle w:val="BodyText"/>
        <w:spacing w:before="3"/>
        <w:rPr>
          <w:b/>
          <w:sz w:val="28"/>
        </w:rPr>
      </w:pPr>
    </w:p>
    <w:p>
      <w:pPr>
        <w:pStyle w:val="BodyText"/>
        <w:spacing w:line="276" w:lineRule="auto" w:before="93"/>
        <w:ind w:left="200" w:right="208"/>
      </w:pPr>
      <w:r>
        <w:rPr/>
        <w:drawing>
          <wp:anchor distT="0" distB="0" distL="0" distR="0" allowOverlap="1" layoutInCell="1" locked="0" behindDoc="1" simplePos="0" relativeHeight="487423488">
            <wp:simplePos x="0" y="0"/>
            <wp:positionH relativeFrom="page">
              <wp:posOffset>1943100</wp:posOffset>
            </wp:positionH>
            <wp:positionV relativeFrom="paragraph">
              <wp:posOffset>858394</wp:posOffset>
            </wp:positionV>
            <wp:extent cx="3886199" cy="3886199"/>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6" cstate="print"/>
                    <a:stretch>
                      <a:fillRect/>
                    </a:stretch>
                  </pic:blipFill>
                  <pic:spPr>
                    <a:xfrm>
                      <a:off x="0" y="0"/>
                      <a:ext cx="3886199" cy="3886199"/>
                    </a:xfrm>
                    <a:prstGeom prst="rect">
                      <a:avLst/>
                    </a:prstGeom>
                  </pic:spPr>
                </pic:pic>
              </a:graphicData>
            </a:graphic>
          </wp:anchor>
        </w:drawing>
      </w:r>
      <w:r>
        <w:rPr/>
        <w:t>Below are the terms of the Guardian Home Contract agreed upon by Freedom Frenchies N Bostons (Owner) and the below listed guardian. This Guardian Home Contract will outline the terms of the Guardian Home expectations of both the Owner and the Guardian the below listed dog/puppy. This agreement is non-transferrable to any other person(s), Guardian(s), or other dogs/puppies offered for sale or guardianship.</w:t>
      </w:r>
    </w:p>
    <w:p>
      <w:pPr>
        <w:pStyle w:val="BodyText"/>
        <w:spacing w:before="4"/>
        <w:rPr>
          <w:sz w:val="25"/>
        </w:rPr>
      </w:pPr>
    </w:p>
    <w:p>
      <w:pPr>
        <w:pStyle w:val="Heading1"/>
        <w:ind w:left="200"/>
        <w:rPr>
          <w:u w:val="none"/>
        </w:rPr>
      </w:pPr>
      <w:r>
        <w:rPr>
          <w:u w:val="none"/>
        </w:rPr>
        <w:t>Guardian:</w:t>
      </w:r>
    </w:p>
    <w:p>
      <w:pPr>
        <w:pStyle w:val="BodyText"/>
        <w:spacing w:before="7"/>
        <w:rPr>
          <w:b/>
          <w:sz w:val="28"/>
        </w:rPr>
      </w:pPr>
    </w:p>
    <w:p>
      <w:pPr>
        <w:pStyle w:val="BodyText"/>
        <w:tabs>
          <w:tab w:pos="10496" w:val="left" w:leader="none"/>
        </w:tabs>
        <w:ind w:left="200"/>
        <w:rPr>
          <w:rFonts w:ascii="Times New Roman"/>
        </w:rPr>
      </w:pPr>
      <w:r>
        <w:rPr/>
        <w:t>Name</w:t>
      </w:r>
      <w:r>
        <w:rPr>
          <w:rFonts w:ascii="Times New Roman"/>
          <w:u w:val="single"/>
        </w:rPr>
        <w:t> </w:t>
        <w:tab/>
      </w:r>
    </w:p>
    <w:p>
      <w:pPr>
        <w:pStyle w:val="BodyText"/>
        <w:spacing w:before="6"/>
        <w:rPr>
          <w:rFonts w:ascii="Times New Roman"/>
          <w:sz w:val="20"/>
        </w:rPr>
      </w:pPr>
    </w:p>
    <w:p>
      <w:pPr>
        <w:pStyle w:val="BodyText"/>
        <w:tabs>
          <w:tab w:pos="10472" w:val="left" w:leader="none"/>
        </w:tabs>
        <w:spacing w:before="93"/>
        <w:ind w:left="200"/>
        <w:rPr>
          <w:rFonts w:ascii="Times New Roman"/>
        </w:rPr>
      </w:pPr>
      <w:r>
        <w:rPr/>
        <w:t>Address</w:t>
      </w:r>
      <w:r>
        <w:rPr>
          <w:rFonts w:ascii="Times New Roman"/>
          <w:u w:val="single"/>
        </w:rPr>
        <w:t> </w:t>
        <w:tab/>
      </w:r>
    </w:p>
    <w:p>
      <w:pPr>
        <w:pStyle w:val="BodyText"/>
        <w:spacing w:before="6"/>
        <w:rPr>
          <w:rFonts w:ascii="Times New Roman"/>
          <w:sz w:val="20"/>
        </w:rPr>
      </w:pPr>
    </w:p>
    <w:p>
      <w:pPr>
        <w:pStyle w:val="BodyText"/>
        <w:tabs>
          <w:tab w:pos="4493" w:val="left" w:leader="none"/>
          <w:tab w:pos="4869" w:val="left" w:leader="none"/>
          <w:tab w:pos="10422" w:val="left" w:leader="none"/>
        </w:tabs>
        <w:spacing w:before="93"/>
        <w:ind w:left="200"/>
        <w:rPr>
          <w:rFonts w:ascii="Times New Roman"/>
        </w:rPr>
      </w:pPr>
      <w:r>
        <w:rPr/>
        <w:t>Phone</w:t>
      </w:r>
      <w:r>
        <w:rPr>
          <w:rFonts w:ascii="Times New Roman"/>
          <w:u w:val="single"/>
        </w:rPr>
        <w:tab/>
      </w:r>
      <w:r>
        <w:rPr>
          <w:rFonts w:ascii="Times New Roman"/>
        </w:rPr>
        <w:tab/>
      </w:r>
      <w:r>
        <w:rPr/>
        <w:t>Email</w:t>
      </w:r>
      <w:r>
        <w:rPr>
          <w:spacing w:val="-1"/>
        </w:rPr>
        <w:t> </w:t>
      </w:r>
      <w:r>
        <w:rPr>
          <w:rFonts w:ascii="Times New Roman"/>
          <w:u w:val="single"/>
        </w:rPr>
        <w:t> </w:t>
        <w:tab/>
      </w:r>
    </w:p>
    <w:p>
      <w:pPr>
        <w:pStyle w:val="BodyText"/>
        <w:spacing w:before="5"/>
        <w:rPr>
          <w:rFonts w:ascii="Times New Roman"/>
          <w:sz w:val="20"/>
        </w:rPr>
      </w:pPr>
    </w:p>
    <w:p>
      <w:pPr>
        <w:pStyle w:val="Heading1"/>
        <w:spacing w:before="93"/>
        <w:ind w:left="200"/>
        <w:rPr>
          <w:u w:val="none"/>
        </w:rPr>
      </w:pPr>
      <w:r>
        <w:rPr>
          <w:u w:val="none"/>
        </w:rPr>
        <w:t>Dog/Puppy Information:</w:t>
      </w:r>
    </w:p>
    <w:p>
      <w:pPr>
        <w:pStyle w:val="BodyText"/>
        <w:spacing w:before="6"/>
        <w:rPr>
          <w:b/>
          <w:sz w:val="20"/>
        </w:rPr>
      </w:pPr>
    </w:p>
    <w:p>
      <w:pPr>
        <w:pStyle w:val="BodyText"/>
        <w:tabs>
          <w:tab w:pos="4615" w:val="left" w:leader="none"/>
          <w:tab w:pos="4869" w:val="left" w:leader="none"/>
          <w:tab w:pos="10459" w:val="left" w:leader="none"/>
        </w:tabs>
        <w:spacing w:before="93"/>
        <w:ind w:left="200"/>
        <w:rPr>
          <w:rFonts w:ascii="Times New Roman"/>
        </w:rPr>
      </w:pPr>
      <w:r>
        <w:rPr/>
        <w:t>Sire</w:t>
      </w:r>
      <w:r>
        <w:rPr>
          <w:rFonts w:ascii="Times New Roman"/>
          <w:u w:val="single"/>
        </w:rPr>
        <w:tab/>
      </w:r>
      <w:r>
        <w:rPr>
          <w:rFonts w:ascii="Times New Roman"/>
        </w:rPr>
        <w:tab/>
      </w:r>
      <w:r>
        <w:rPr/>
        <w:t>Dam</w:t>
      </w:r>
      <w:r>
        <w:rPr>
          <w:spacing w:val="-1"/>
        </w:rPr>
        <w:t> </w:t>
      </w:r>
      <w:r>
        <w:rPr>
          <w:rFonts w:ascii="Times New Roman"/>
          <w:u w:val="single"/>
        </w:rPr>
        <w:t> </w:t>
        <w:tab/>
      </w:r>
    </w:p>
    <w:p>
      <w:pPr>
        <w:pStyle w:val="BodyText"/>
        <w:spacing w:before="6"/>
        <w:rPr>
          <w:rFonts w:ascii="Times New Roman"/>
          <w:sz w:val="20"/>
        </w:rPr>
      </w:pPr>
    </w:p>
    <w:p>
      <w:pPr>
        <w:pStyle w:val="BodyText"/>
        <w:tabs>
          <w:tab w:pos="4578" w:val="left" w:leader="none"/>
          <w:tab w:pos="4833" w:val="left" w:leader="none"/>
          <w:tab w:pos="10433" w:val="left" w:leader="none"/>
        </w:tabs>
        <w:spacing w:before="93"/>
        <w:ind w:left="200"/>
        <w:rPr>
          <w:rFonts w:ascii="Times New Roman"/>
        </w:rPr>
      </w:pPr>
      <w:r>
        <w:rPr/>
        <w:t>DOB</w:t>
      </w:r>
      <w:r>
        <w:rPr>
          <w:rFonts w:ascii="Times New Roman"/>
          <w:u w:val="single"/>
        </w:rPr>
        <w:tab/>
      </w:r>
      <w:r>
        <w:rPr>
          <w:rFonts w:ascii="Times New Roman"/>
        </w:rPr>
        <w:tab/>
      </w:r>
      <w:r>
        <w:rPr/>
        <w:t>Call</w:t>
      </w:r>
      <w:r>
        <w:rPr>
          <w:spacing w:val="-19"/>
        </w:rPr>
        <w:t> </w:t>
      </w:r>
      <w:r>
        <w:rPr/>
        <w:t>Name/Description</w:t>
      </w:r>
      <w:r>
        <w:rPr>
          <w:spacing w:val="-1"/>
        </w:rPr>
        <w:t> </w:t>
      </w:r>
      <w:r>
        <w:rPr>
          <w:rFonts w:ascii="Times New Roman"/>
          <w:u w:val="single"/>
        </w:rPr>
        <w:t> </w:t>
        <w:tab/>
      </w:r>
    </w:p>
    <w:p>
      <w:pPr>
        <w:pStyle w:val="BodyText"/>
        <w:spacing w:before="6"/>
        <w:rPr>
          <w:rFonts w:ascii="Times New Roman"/>
          <w:sz w:val="20"/>
        </w:rPr>
      </w:pPr>
    </w:p>
    <w:p>
      <w:pPr>
        <w:pStyle w:val="BodyText"/>
        <w:tabs>
          <w:tab w:pos="4497" w:val="left" w:leader="none"/>
          <w:tab w:pos="4883" w:val="left" w:leader="none"/>
          <w:tab w:pos="10448" w:val="left" w:leader="none"/>
        </w:tabs>
        <w:spacing w:before="93"/>
        <w:ind w:left="171"/>
        <w:rPr>
          <w:rFonts w:ascii="Times New Roman"/>
        </w:rPr>
      </w:pPr>
      <w:r>
        <w:rPr>
          <w:spacing w:val="-4"/>
        </w:rPr>
        <w:t>Value</w:t>
      </w:r>
      <w:r>
        <w:rPr>
          <w:rFonts w:ascii="Times New Roman"/>
          <w:spacing w:val="-4"/>
          <w:u w:val="single"/>
        </w:rPr>
        <w:tab/>
      </w:r>
      <w:r>
        <w:rPr>
          <w:rFonts w:ascii="Times New Roman"/>
          <w:spacing w:val="-4"/>
        </w:rPr>
        <w:tab/>
      </w:r>
      <w:r>
        <w:rPr/>
        <w:t>Price</w:t>
      </w:r>
      <w:r>
        <w:rPr>
          <w:rFonts w:ascii="Times New Roman"/>
          <w:u w:val="single"/>
        </w:rPr>
        <w:t> </w:t>
        <w:tab/>
      </w:r>
    </w:p>
    <w:p>
      <w:pPr>
        <w:pStyle w:val="BodyText"/>
        <w:spacing w:before="6"/>
        <w:rPr>
          <w:rFonts w:ascii="Times New Roman"/>
          <w:sz w:val="20"/>
        </w:rPr>
      </w:pPr>
    </w:p>
    <w:p>
      <w:pPr>
        <w:pStyle w:val="BodyText"/>
        <w:tabs>
          <w:tab w:pos="2055" w:val="left" w:leader="none"/>
          <w:tab w:pos="2309" w:val="left" w:leader="none"/>
          <w:tab w:pos="4769" w:val="left" w:leader="none"/>
        </w:tabs>
        <w:spacing w:before="93"/>
        <w:ind w:right="107"/>
        <w:jc w:val="center"/>
        <w:rPr>
          <w:rFonts w:ascii="Times New Roman"/>
        </w:rPr>
      </w:pPr>
      <w:r>
        <w:rPr/>
        <w:t>MALE</w:t>
      </w:r>
      <w:r>
        <w:rPr>
          <w:rFonts w:ascii="Times New Roman"/>
          <w:u w:val="single"/>
        </w:rPr>
        <w:tab/>
      </w:r>
      <w:r>
        <w:rPr>
          <w:rFonts w:ascii="Times New Roman"/>
        </w:rPr>
        <w:tab/>
      </w:r>
      <w:r>
        <w:rPr/>
        <w:t>FEMALE</w:t>
      </w:r>
      <w:r>
        <w:rPr>
          <w:spacing w:val="-1"/>
        </w:rPr>
        <w:t> </w:t>
      </w:r>
      <w:r>
        <w:rPr>
          <w:rFonts w:ascii="Times New Roman"/>
          <w:u w:val="single"/>
        </w:rPr>
        <w:t> </w:t>
        <w:tab/>
      </w:r>
    </w:p>
    <w:p>
      <w:pPr>
        <w:pStyle w:val="BodyText"/>
        <w:rPr>
          <w:rFonts w:ascii="Times New Roman"/>
          <w:sz w:val="20"/>
        </w:rPr>
      </w:pPr>
    </w:p>
    <w:p>
      <w:pPr>
        <w:pStyle w:val="BodyText"/>
        <w:spacing w:before="9"/>
        <w:rPr>
          <w:rFonts w:ascii="Times New Roman"/>
          <w:sz w:val="25"/>
        </w:rPr>
      </w:pPr>
    </w:p>
    <w:p>
      <w:pPr>
        <w:tabs>
          <w:tab w:pos="2911" w:val="left" w:leader="none"/>
          <w:tab w:pos="6359" w:val="left" w:leader="none"/>
          <w:tab w:pos="7041" w:val="left" w:leader="none"/>
          <w:tab w:pos="10172" w:val="left" w:leader="none"/>
        </w:tabs>
        <w:spacing w:before="93"/>
        <w:ind w:left="200" w:right="0" w:firstLine="0"/>
        <w:jc w:val="left"/>
        <w:rPr>
          <w:rFonts w:ascii="Times New Roman"/>
          <w:sz w:val="22"/>
        </w:rPr>
      </w:pPr>
      <w:r>
        <w:rPr>
          <w:b/>
          <w:sz w:val="22"/>
          <w:u w:val="single"/>
        </w:rPr>
        <w:t>GENERAL</w:t>
      </w:r>
      <w:r>
        <w:rPr>
          <w:b/>
          <w:spacing w:val="-9"/>
          <w:sz w:val="22"/>
          <w:u w:val="single"/>
        </w:rPr>
        <w:t> </w:t>
      </w:r>
      <w:r>
        <w:rPr>
          <w:b/>
          <w:sz w:val="22"/>
          <w:u w:val="single"/>
        </w:rPr>
        <w:t>TERMS:</w:t>
      </w:r>
      <w:r>
        <w:rPr>
          <w:b/>
          <w:sz w:val="22"/>
        </w:rPr>
        <w:tab/>
      </w:r>
      <w:r>
        <w:rPr>
          <w:sz w:val="22"/>
        </w:rPr>
        <w:t>GUARDIAN</w:t>
      </w:r>
      <w:r>
        <w:rPr>
          <w:spacing w:val="-5"/>
          <w:sz w:val="22"/>
        </w:rPr>
        <w:t> </w:t>
      </w:r>
      <w:r>
        <w:rPr>
          <w:sz w:val="22"/>
        </w:rPr>
        <w:t>INITIALS</w:t>
      </w:r>
      <w:r>
        <w:rPr>
          <w:rFonts w:ascii="Times New Roman"/>
          <w:sz w:val="22"/>
          <w:u w:val="single"/>
        </w:rPr>
        <w:tab/>
      </w:r>
      <w:r>
        <w:rPr>
          <w:rFonts w:ascii="Times New Roman"/>
          <w:sz w:val="22"/>
        </w:rPr>
        <w:tab/>
      </w:r>
      <w:r>
        <w:rPr>
          <w:sz w:val="22"/>
        </w:rPr>
        <w:t>OWNER</w:t>
      </w:r>
      <w:r>
        <w:rPr>
          <w:spacing w:val="-12"/>
          <w:sz w:val="22"/>
        </w:rPr>
        <w:t> </w:t>
      </w:r>
      <w:r>
        <w:rPr>
          <w:sz w:val="22"/>
        </w:rPr>
        <w:t>INITIALS</w:t>
      </w:r>
      <w:r>
        <w:rPr>
          <w:spacing w:val="-1"/>
          <w:sz w:val="22"/>
        </w:rPr>
        <w:t> </w:t>
      </w:r>
      <w:r>
        <w:rPr>
          <w:rFonts w:ascii="Times New Roman"/>
          <w:sz w:val="22"/>
          <w:u w:val="single"/>
        </w:rPr>
        <w:t> </w:t>
        <w:tab/>
      </w:r>
    </w:p>
    <w:p>
      <w:pPr>
        <w:pStyle w:val="BodyText"/>
        <w:spacing w:before="6"/>
        <w:rPr>
          <w:rFonts w:ascii="Times New Roman"/>
          <w:sz w:val="20"/>
        </w:rPr>
      </w:pPr>
    </w:p>
    <w:p>
      <w:pPr>
        <w:pStyle w:val="ListParagraph"/>
        <w:numPr>
          <w:ilvl w:val="0"/>
          <w:numId w:val="1"/>
        </w:numPr>
        <w:tabs>
          <w:tab w:pos="457" w:val="left" w:leader="none"/>
        </w:tabs>
        <w:spacing w:line="276" w:lineRule="auto" w:before="93" w:after="0"/>
        <w:ind w:left="200" w:right="579" w:firstLine="0"/>
        <w:jc w:val="left"/>
        <w:rPr>
          <w:sz w:val="22"/>
        </w:rPr>
      </w:pPr>
      <w:r>
        <w:rPr>
          <w:sz w:val="22"/>
        </w:rPr>
        <w:t>Guardian agrees to take physical possession of the above described dog/puppy under the following warranties</w:t>
      </w:r>
      <w:r>
        <w:rPr>
          <w:spacing w:val="-8"/>
          <w:sz w:val="22"/>
        </w:rPr>
        <w:t> </w:t>
      </w:r>
      <w:r>
        <w:rPr>
          <w:sz w:val="22"/>
        </w:rPr>
        <w:t>and</w:t>
      </w:r>
      <w:r>
        <w:rPr>
          <w:spacing w:val="-7"/>
          <w:sz w:val="22"/>
        </w:rPr>
        <w:t> </w:t>
      </w:r>
      <w:r>
        <w:rPr>
          <w:sz w:val="22"/>
        </w:rPr>
        <w:t>conditions.</w:t>
      </w:r>
      <w:r>
        <w:rPr>
          <w:spacing w:val="-7"/>
          <w:sz w:val="22"/>
        </w:rPr>
        <w:t> </w:t>
      </w:r>
      <w:r>
        <w:rPr>
          <w:sz w:val="22"/>
        </w:rPr>
        <w:t>NO</w:t>
      </w:r>
      <w:r>
        <w:rPr>
          <w:spacing w:val="-8"/>
          <w:sz w:val="22"/>
        </w:rPr>
        <w:t> </w:t>
      </w:r>
      <w:r>
        <w:rPr>
          <w:sz w:val="22"/>
        </w:rPr>
        <w:t>OTHER</w:t>
      </w:r>
      <w:r>
        <w:rPr>
          <w:spacing w:val="-7"/>
          <w:sz w:val="22"/>
        </w:rPr>
        <w:t> </w:t>
      </w:r>
      <w:r>
        <w:rPr>
          <w:sz w:val="22"/>
        </w:rPr>
        <w:t>WARRANTIES</w:t>
      </w:r>
      <w:r>
        <w:rPr>
          <w:spacing w:val="-7"/>
          <w:sz w:val="22"/>
        </w:rPr>
        <w:t> </w:t>
      </w:r>
      <w:r>
        <w:rPr>
          <w:sz w:val="22"/>
        </w:rPr>
        <w:t>OR</w:t>
      </w:r>
      <w:r>
        <w:rPr>
          <w:spacing w:val="-8"/>
          <w:sz w:val="22"/>
        </w:rPr>
        <w:t> </w:t>
      </w:r>
      <w:r>
        <w:rPr>
          <w:sz w:val="22"/>
        </w:rPr>
        <w:t>CONDITIONS</w:t>
      </w:r>
      <w:r>
        <w:rPr>
          <w:spacing w:val="-18"/>
          <w:sz w:val="22"/>
        </w:rPr>
        <w:t> </w:t>
      </w:r>
      <w:r>
        <w:rPr>
          <w:sz w:val="22"/>
        </w:rPr>
        <w:t>ARE</w:t>
      </w:r>
      <w:r>
        <w:rPr>
          <w:spacing w:val="-7"/>
          <w:sz w:val="22"/>
        </w:rPr>
        <w:t> </w:t>
      </w:r>
      <w:r>
        <w:rPr>
          <w:sz w:val="22"/>
        </w:rPr>
        <w:t>NEITHER</w:t>
      </w:r>
      <w:r>
        <w:rPr>
          <w:spacing w:val="-8"/>
          <w:sz w:val="22"/>
        </w:rPr>
        <w:t> </w:t>
      </w:r>
      <w:r>
        <w:rPr>
          <w:sz w:val="22"/>
        </w:rPr>
        <w:t>EXPRESSED NOR</w:t>
      </w:r>
      <w:r>
        <w:rPr>
          <w:spacing w:val="-2"/>
          <w:sz w:val="22"/>
        </w:rPr>
        <w:t> </w:t>
      </w:r>
      <w:r>
        <w:rPr>
          <w:sz w:val="22"/>
        </w:rPr>
        <w:t>IMPLIED.</w:t>
      </w:r>
    </w:p>
    <w:p>
      <w:pPr>
        <w:pStyle w:val="BodyText"/>
        <w:spacing w:before="4"/>
        <w:rPr>
          <w:sz w:val="25"/>
        </w:rPr>
      </w:pPr>
    </w:p>
    <w:p>
      <w:pPr>
        <w:pStyle w:val="ListParagraph"/>
        <w:numPr>
          <w:ilvl w:val="0"/>
          <w:numId w:val="1"/>
        </w:numPr>
        <w:tabs>
          <w:tab w:pos="457" w:val="left" w:leader="none"/>
        </w:tabs>
        <w:spacing w:line="276" w:lineRule="auto" w:before="0" w:after="0"/>
        <w:ind w:left="200" w:right="263" w:firstLine="0"/>
        <w:jc w:val="left"/>
        <w:rPr>
          <w:sz w:val="22"/>
        </w:rPr>
      </w:pPr>
      <w:r>
        <w:rPr>
          <w:sz w:val="22"/>
        </w:rPr>
        <w:t>Both</w:t>
      </w:r>
      <w:r>
        <w:rPr>
          <w:spacing w:val="-8"/>
          <w:sz w:val="22"/>
        </w:rPr>
        <w:t> </w:t>
      </w:r>
      <w:r>
        <w:rPr>
          <w:sz w:val="22"/>
        </w:rPr>
        <w:t>parties</w:t>
      </w:r>
      <w:r>
        <w:rPr>
          <w:spacing w:val="-7"/>
          <w:sz w:val="22"/>
        </w:rPr>
        <w:t> </w:t>
      </w:r>
      <w:r>
        <w:rPr>
          <w:sz w:val="22"/>
        </w:rPr>
        <w:t>(Owner</w:t>
      </w:r>
      <w:r>
        <w:rPr>
          <w:spacing w:val="-7"/>
          <w:sz w:val="22"/>
        </w:rPr>
        <w:t> </w:t>
      </w:r>
      <w:r>
        <w:rPr>
          <w:sz w:val="22"/>
        </w:rPr>
        <w:t>and</w:t>
      </w:r>
      <w:r>
        <w:rPr>
          <w:spacing w:val="-7"/>
          <w:sz w:val="22"/>
        </w:rPr>
        <w:t> </w:t>
      </w:r>
      <w:r>
        <w:rPr>
          <w:sz w:val="22"/>
        </w:rPr>
        <w:t>Guardian),</w:t>
      </w:r>
      <w:r>
        <w:rPr>
          <w:spacing w:val="-7"/>
          <w:sz w:val="22"/>
        </w:rPr>
        <w:t> </w:t>
      </w:r>
      <w:r>
        <w:rPr>
          <w:sz w:val="22"/>
        </w:rPr>
        <w:t>without</w:t>
      </w:r>
      <w:r>
        <w:rPr>
          <w:spacing w:val="-7"/>
          <w:sz w:val="22"/>
        </w:rPr>
        <w:t> </w:t>
      </w:r>
      <w:r>
        <w:rPr>
          <w:sz w:val="22"/>
        </w:rPr>
        <w:t>any</w:t>
      </w:r>
      <w:r>
        <w:rPr>
          <w:spacing w:val="-7"/>
          <w:sz w:val="22"/>
        </w:rPr>
        <w:t> </w:t>
      </w:r>
      <w:r>
        <w:rPr>
          <w:sz w:val="22"/>
        </w:rPr>
        <w:t>emotional</w:t>
      </w:r>
      <w:r>
        <w:rPr>
          <w:spacing w:val="-7"/>
          <w:sz w:val="22"/>
        </w:rPr>
        <w:t> </w:t>
      </w:r>
      <w:r>
        <w:rPr>
          <w:sz w:val="22"/>
        </w:rPr>
        <w:t>or</w:t>
      </w:r>
      <w:r>
        <w:rPr>
          <w:spacing w:val="-7"/>
          <w:sz w:val="22"/>
        </w:rPr>
        <w:t> </w:t>
      </w:r>
      <w:r>
        <w:rPr>
          <w:sz w:val="22"/>
        </w:rPr>
        <w:t>mental</w:t>
      </w:r>
      <w:r>
        <w:rPr>
          <w:spacing w:val="-7"/>
          <w:sz w:val="22"/>
        </w:rPr>
        <w:t> </w:t>
      </w:r>
      <w:r>
        <w:rPr>
          <w:sz w:val="22"/>
        </w:rPr>
        <w:t>reservations</w:t>
      </w:r>
      <w:r>
        <w:rPr>
          <w:spacing w:val="-7"/>
          <w:sz w:val="22"/>
        </w:rPr>
        <w:t> </w:t>
      </w:r>
      <w:r>
        <w:rPr>
          <w:sz w:val="22"/>
        </w:rPr>
        <w:t>whatsoever,</w:t>
      </w:r>
      <w:r>
        <w:rPr>
          <w:spacing w:val="-7"/>
          <w:sz w:val="22"/>
        </w:rPr>
        <w:t> </w:t>
      </w:r>
      <w:r>
        <w:rPr>
          <w:sz w:val="22"/>
        </w:rPr>
        <w:t>are</w:t>
      </w:r>
      <w:r>
        <w:rPr>
          <w:spacing w:val="-7"/>
          <w:sz w:val="22"/>
        </w:rPr>
        <w:t> </w:t>
      </w:r>
      <w:r>
        <w:rPr>
          <w:sz w:val="22"/>
        </w:rPr>
        <w:t>freely entering into this</w:t>
      </w:r>
      <w:r>
        <w:rPr>
          <w:spacing w:val="-4"/>
          <w:sz w:val="22"/>
        </w:rPr>
        <w:t> </w:t>
      </w:r>
      <w:r>
        <w:rPr>
          <w:sz w:val="22"/>
        </w:rPr>
        <w:t>contract.</w:t>
      </w:r>
    </w:p>
    <w:p>
      <w:pPr>
        <w:pStyle w:val="BodyText"/>
        <w:spacing w:before="3"/>
        <w:rPr>
          <w:sz w:val="25"/>
        </w:rPr>
      </w:pPr>
    </w:p>
    <w:p>
      <w:pPr>
        <w:pStyle w:val="ListParagraph"/>
        <w:numPr>
          <w:ilvl w:val="0"/>
          <w:numId w:val="1"/>
        </w:numPr>
        <w:tabs>
          <w:tab w:pos="457" w:val="left" w:leader="none"/>
        </w:tabs>
        <w:spacing w:line="276" w:lineRule="auto" w:before="0" w:after="0"/>
        <w:ind w:left="200" w:right="128" w:firstLine="0"/>
        <w:jc w:val="left"/>
        <w:rPr>
          <w:sz w:val="22"/>
        </w:rPr>
      </w:pPr>
      <w:r>
        <w:rPr>
          <w:sz w:val="22"/>
        </w:rPr>
        <w:t>Contract/warranties</w:t>
      </w:r>
      <w:r>
        <w:rPr>
          <w:spacing w:val="-6"/>
          <w:sz w:val="22"/>
        </w:rPr>
        <w:t> </w:t>
      </w:r>
      <w:r>
        <w:rPr>
          <w:sz w:val="22"/>
        </w:rPr>
        <w:t>are</w:t>
      </w:r>
      <w:r>
        <w:rPr>
          <w:spacing w:val="-5"/>
          <w:sz w:val="22"/>
        </w:rPr>
        <w:t> </w:t>
      </w:r>
      <w:r>
        <w:rPr>
          <w:sz w:val="22"/>
        </w:rPr>
        <w:t>only</w:t>
      </w:r>
      <w:r>
        <w:rPr>
          <w:spacing w:val="-6"/>
          <w:sz w:val="22"/>
        </w:rPr>
        <w:t> </w:t>
      </w:r>
      <w:r>
        <w:rPr>
          <w:sz w:val="22"/>
        </w:rPr>
        <w:t>implied</w:t>
      </w:r>
      <w:r>
        <w:rPr>
          <w:spacing w:val="-5"/>
          <w:sz w:val="22"/>
        </w:rPr>
        <w:t> </w:t>
      </w:r>
      <w:r>
        <w:rPr>
          <w:sz w:val="22"/>
        </w:rPr>
        <w:t>between</w:t>
      </w:r>
      <w:r>
        <w:rPr>
          <w:spacing w:val="-5"/>
          <w:sz w:val="22"/>
        </w:rPr>
        <w:t> </w:t>
      </w:r>
      <w:r>
        <w:rPr>
          <w:sz w:val="22"/>
        </w:rPr>
        <w:t>the</w:t>
      </w:r>
      <w:r>
        <w:rPr>
          <w:spacing w:val="-6"/>
          <w:sz w:val="22"/>
        </w:rPr>
        <w:t> </w:t>
      </w:r>
      <w:r>
        <w:rPr>
          <w:sz w:val="22"/>
        </w:rPr>
        <w:t>Owner</w:t>
      </w:r>
      <w:r>
        <w:rPr>
          <w:spacing w:val="-5"/>
          <w:sz w:val="22"/>
        </w:rPr>
        <w:t> </w:t>
      </w:r>
      <w:r>
        <w:rPr>
          <w:sz w:val="22"/>
        </w:rPr>
        <w:t>and</w:t>
      </w:r>
      <w:r>
        <w:rPr>
          <w:spacing w:val="-6"/>
          <w:sz w:val="22"/>
        </w:rPr>
        <w:t> </w:t>
      </w:r>
      <w:r>
        <w:rPr>
          <w:sz w:val="22"/>
        </w:rPr>
        <w:t>the</w:t>
      </w:r>
      <w:r>
        <w:rPr>
          <w:spacing w:val="-5"/>
          <w:sz w:val="22"/>
        </w:rPr>
        <w:t> </w:t>
      </w:r>
      <w:r>
        <w:rPr>
          <w:sz w:val="22"/>
        </w:rPr>
        <w:t>original</w:t>
      </w:r>
      <w:r>
        <w:rPr>
          <w:spacing w:val="-5"/>
          <w:sz w:val="22"/>
        </w:rPr>
        <w:t> </w:t>
      </w:r>
      <w:r>
        <w:rPr>
          <w:sz w:val="22"/>
        </w:rPr>
        <w:t>Guardian</w:t>
      </w:r>
      <w:r>
        <w:rPr>
          <w:spacing w:val="-6"/>
          <w:sz w:val="22"/>
        </w:rPr>
        <w:t> </w:t>
      </w:r>
      <w:r>
        <w:rPr>
          <w:sz w:val="22"/>
        </w:rPr>
        <w:t>listed</w:t>
      </w:r>
      <w:r>
        <w:rPr>
          <w:spacing w:val="-5"/>
          <w:sz w:val="22"/>
        </w:rPr>
        <w:t> </w:t>
      </w:r>
      <w:r>
        <w:rPr>
          <w:sz w:val="22"/>
        </w:rPr>
        <w:t>above,</w:t>
      </w:r>
      <w:r>
        <w:rPr>
          <w:spacing w:val="-6"/>
          <w:sz w:val="22"/>
        </w:rPr>
        <w:t> </w:t>
      </w:r>
      <w:r>
        <w:rPr>
          <w:sz w:val="22"/>
        </w:rPr>
        <w:t>NOT</w:t>
      </w:r>
      <w:r>
        <w:rPr>
          <w:spacing w:val="-5"/>
          <w:sz w:val="22"/>
        </w:rPr>
        <w:t> </w:t>
      </w:r>
      <w:r>
        <w:rPr>
          <w:sz w:val="22"/>
        </w:rPr>
        <w:t>to</w:t>
      </w:r>
      <w:r>
        <w:rPr>
          <w:spacing w:val="-5"/>
          <w:sz w:val="22"/>
        </w:rPr>
        <w:t> </w:t>
      </w:r>
      <w:r>
        <w:rPr>
          <w:sz w:val="22"/>
        </w:rPr>
        <w:t>a third party and are not transferable. If at any time the Owner determines the Guardian home is no longer suitable,</w:t>
      </w:r>
      <w:r>
        <w:rPr>
          <w:spacing w:val="-4"/>
          <w:sz w:val="22"/>
        </w:rPr>
        <w:t> </w:t>
      </w:r>
      <w:r>
        <w:rPr>
          <w:sz w:val="22"/>
        </w:rPr>
        <w:t>safe,</w:t>
      </w:r>
      <w:r>
        <w:rPr>
          <w:spacing w:val="-4"/>
          <w:sz w:val="22"/>
        </w:rPr>
        <w:t> </w:t>
      </w:r>
      <w:r>
        <w:rPr>
          <w:sz w:val="22"/>
        </w:rPr>
        <w:t>and/or</w:t>
      </w:r>
      <w:r>
        <w:rPr>
          <w:spacing w:val="-4"/>
          <w:sz w:val="22"/>
        </w:rPr>
        <w:t> </w:t>
      </w:r>
      <w:r>
        <w:rPr>
          <w:sz w:val="22"/>
        </w:rPr>
        <w:t>is</w:t>
      </w:r>
      <w:r>
        <w:rPr>
          <w:spacing w:val="-4"/>
          <w:sz w:val="22"/>
        </w:rPr>
        <w:t> </w:t>
      </w:r>
      <w:r>
        <w:rPr>
          <w:sz w:val="22"/>
        </w:rPr>
        <w:t>detrimental</w:t>
      </w:r>
      <w:r>
        <w:rPr>
          <w:spacing w:val="-3"/>
          <w:sz w:val="22"/>
        </w:rPr>
        <w:t> </w:t>
      </w:r>
      <w:r>
        <w:rPr>
          <w:sz w:val="22"/>
        </w:rPr>
        <w:t>to</w:t>
      </w:r>
      <w:r>
        <w:rPr>
          <w:spacing w:val="-4"/>
          <w:sz w:val="22"/>
        </w:rPr>
        <w:t> </w:t>
      </w:r>
      <w:r>
        <w:rPr>
          <w:sz w:val="22"/>
        </w:rPr>
        <w:t>the</w:t>
      </w:r>
      <w:r>
        <w:rPr>
          <w:spacing w:val="-4"/>
          <w:sz w:val="22"/>
        </w:rPr>
        <w:t> </w:t>
      </w:r>
      <w:r>
        <w:rPr>
          <w:spacing w:val="-3"/>
          <w:sz w:val="22"/>
        </w:rPr>
        <w:t>dog/puppy,</w:t>
      </w:r>
      <w:r>
        <w:rPr>
          <w:spacing w:val="-4"/>
          <w:sz w:val="22"/>
        </w:rPr>
        <w:t> </w:t>
      </w:r>
      <w:r>
        <w:rPr>
          <w:sz w:val="22"/>
        </w:rPr>
        <w:t>the</w:t>
      </w:r>
      <w:r>
        <w:rPr>
          <w:spacing w:val="-4"/>
          <w:sz w:val="22"/>
        </w:rPr>
        <w:t> </w:t>
      </w:r>
      <w:r>
        <w:rPr>
          <w:sz w:val="22"/>
        </w:rPr>
        <w:t>Guardian</w:t>
      </w:r>
      <w:r>
        <w:rPr>
          <w:spacing w:val="-3"/>
          <w:sz w:val="22"/>
        </w:rPr>
        <w:t> </w:t>
      </w:r>
      <w:r>
        <w:rPr>
          <w:sz w:val="22"/>
        </w:rPr>
        <w:t>will</w:t>
      </w:r>
      <w:r>
        <w:rPr>
          <w:spacing w:val="-4"/>
          <w:sz w:val="22"/>
        </w:rPr>
        <w:t> </w:t>
      </w:r>
      <w:r>
        <w:rPr>
          <w:sz w:val="22"/>
        </w:rPr>
        <w:t>return</w:t>
      </w:r>
      <w:r>
        <w:rPr>
          <w:spacing w:val="-4"/>
          <w:sz w:val="22"/>
        </w:rPr>
        <w:t> </w:t>
      </w:r>
      <w:r>
        <w:rPr>
          <w:sz w:val="22"/>
        </w:rPr>
        <w:t>the</w:t>
      </w:r>
      <w:r>
        <w:rPr>
          <w:spacing w:val="-4"/>
          <w:sz w:val="22"/>
        </w:rPr>
        <w:t> </w:t>
      </w:r>
      <w:r>
        <w:rPr>
          <w:sz w:val="22"/>
        </w:rPr>
        <w:t>dog/puppy</w:t>
      </w:r>
      <w:r>
        <w:rPr>
          <w:spacing w:val="-3"/>
          <w:sz w:val="22"/>
        </w:rPr>
        <w:t> </w:t>
      </w:r>
      <w:r>
        <w:rPr>
          <w:sz w:val="22"/>
        </w:rPr>
        <w:t>to</w:t>
      </w:r>
      <w:r>
        <w:rPr>
          <w:spacing w:val="-4"/>
          <w:sz w:val="22"/>
        </w:rPr>
        <w:t> </w:t>
      </w:r>
      <w:r>
        <w:rPr>
          <w:sz w:val="22"/>
        </w:rPr>
        <w:t>the</w:t>
      </w:r>
      <w:r>
        <w:rPr>
          <w:spacing w:val="-4"/>
          <w:sz w:val="22"/>
        </w:rPr>
        <w:t> </w:t>
      </w:r>
      <w:r>
        <w:rPr>
          <w:sz w:val="22"/>
        </w:rPr>
        <w:t>Owner</w:t>
      </w:r>
    </w:p>
    <w:p>
      <w:pPr>
        <w:spacing w:after="0" w:line="276" w:lineRule="auto"/>
        <w:jc w:val="left"/>
        <w:rPr>
          <w:sz w:val="22"/>
        </w:rPr>
        <w:sectPr>
          <w:type w:val="continuous"/>
          <w:pgSz w:w="12240" w:h="15840"/>
          <w:pgMar w:top="480" w:bottom="280" w:left="700" w:right="700"/>
        </w:sectPr>
      </w:pPr>
    </w:p>
    <w:p>
      <w:pPr>
        <w:pStyle w:val="BodyText"/>
        <w:spacing w:line="276" w:lineRule="auto" w:before="73"/>
        <w:ind w:left="200"/>
      </w:pPr>
      <w:r>
        <w:rPr/>
        <w:t>within 24 hours and this contract will be terminated immediately with no monetary exchange or financial reimbursement to the Guardian. The Guardian may at any time return the dog/puppy to the Owner and this contract will be terminated immediately with no monetary exchange or financial reimbursement to the Guardian. Any expenses related to the return of the dog/puppy to the Owner are the responsibility of the Guardian.</w:t>
      </w:r>
    </w:p>
    <w:p>
      <w:pPr>
        <w:pStyle w:val="BodyText"/>
        <w:rPr>
          <w:sz w:val="20"/>
        </w:rPr>
      </w:pPr>
    </w:p>
    <w:p>
      <w:pPr>
        <w:pStyle w:val="BodyText"/>
        <w:spacing w:before="6"/>
      </w:pPr>
    </w:p>
    <w:p>
      <w:pPr>
        <w:tabs>
          <w:tab w:pos="2772" w:val="left" w:leader="none"/>
          <w:tab w:pos="6221" w:val="left" w:leader="none"/>
          <w:tab w:pos="6658" w:val="left" w:leader="none"/>
          <w:tab w:pos="9789" w:val="left" w:leader="none"/>
        </w:tabs>
        <w:spacing w:before="93"/>
        <w:ind w:left="200" w:right="0" w:firstLine="0"/>
        <w:jc w:val="left"/>
        <w:rPr>
          <w:rFonts w:ascii="Times New Roman"/>
          <w:sz w:val="22"/>
        </w:rPr>
      </w:pPr>
      <w:r>
        <w:rPr>
          <w:b/>
          <w:spacing w:val="-3"/>
          <w:sz w:val="22"/>
          <w:u w:val="single"/>
        </w:rPr>
        <w:t>REGISTRATION:</w:t>
      </w:r>
      <w:r>
        <w:rPr>
          <w:b/>
          <w:spacing w:val="-3"/>
          <w:sz w:val="22"/>
        </w:rPr>
        <w:tab/>
      </w:r>
      <w:r>
        <w:rPr>
          <w:sz w:val="22"/>
        </w:rPr>
        <w:t>GUARDIAN</w:t>
      </w:r>
      <w:r>
        <w:rPr>
          <w:spacing w:val="-6"/>
          <w:sz w:val="22"/>
        </w:rPr>
        <w:t> </w:t>
      </w:r>
      <w:r>
        <w:rPr>
          <w:sz w:val="22"/>
        </w:rPr>
        <w:t>INITIALS</w:t>
      </w:r>
      <w:r>
        <w:rPr>
          <w:rFonts w:ascii="Times New Roman"/>
          <w:sz w:val="22"/>
          <w:u w:val="single"/>
        </w:rPr>
        <w:tab/>
      </w:r>
      <w:r>
        <w:rPr>
          <w:rFonts w:ascii="Times New Roman"/>
          <w:sz w:val="22"/>
        </w:rPr>
        <w:tab/>
      </w:r>
      <w:r>
        <w:rPr>
          <w:sz w:val="22"/>
        </w:rPr>
        <w:t>OWNER</w:t>
      </w:r>
      <w:r>
        <w:rPr>
          <w:spacing w:val="-12"/>
          <w:sz w:val="22"/>
        </w:rPr>
        <w:t> </w:t>
      </w:r>
      <w:r>
        <w:rPr>
          <w:sz w:val="22"/>
        </w:rPr>
        <w:t>INITIALS</w:t>
      </w:r>
      <w:r>
        <w:rPr>
          <w:spacing w:val="-1"/>
          <w:sz w:val="22"/>
        </w:rPr>
        <w:t> </w:t>
      </w:r>
      <w:r>
        <w:rPr>
          <w:rFonts w:ascii="Times New Roman"/>
          <w:sz w:val="22"/>
          <w:u w:val="single"/>
        </w:rPr>
        <w:t> </w:t>
        <w:tab/>
      </w:r>
    </w:p>
    <w:p>
      <w:pPr>
        <w:pStyle w:val="BodyText"/>
        <w:spacing w:before="6"/>
        <w:rPr>
          <w:rFonts w:ascii="Times New Roman"/>
          <w:sz w:val="20"/>
        </w:rPr>
      </w:pPr>
    </w:p>
    <w:p>
      <w:pPr>
        <w:pStyle w:val="ListParagraph"/>
        <w:numPr>
          <w:ilvl w:val="0"/>
          <w:numId w:val="1"/>
        </w:numPr>
        <w:tabs>
          <w:tab w:pos="543" w:val="left" w:leader="none"/>
        </w:tabs>
        <w:spacing w:line="276" w:lineRule="auto" w:before="93" w:after="0"/>
        <w:ind w:left="290" w:right="160" w:firstLine="0"/>
        <w:jc w:val="left"/>
        <w:rPr>
          <w:sz w:val="22"/>
        </w:rPr>
      </w:pPr>
      <w:r>
        <w:rPr/>
        <w:drawing>
          <wp:anchor distT="0" distB="0" distL="0" distR="0" allowOverlap="1" layoutInCell="1" locked="0" behindDoc="0" simplePos="0" relativeHeight="15729664">
            <wp:simplePos x="0" y="0"/>
            <wp:positionH relativeFrom="page">
              <wp:posOffset>1943100</wp:posOffset>
            </wp:positionH>
            <wp:positionV relativeFrom="paragraph">
              <wp:posOffset>572120</wp:posOffset>
            </wp:positionV>
            <wp:extent cx="3886199" cy="3886199"/>
            <wp:effectExtent l="0" t="0" r="0" b="0"/>
            <wp:wrapNone/>
            <wp:docPr id="5" name="image2.png"/>
            <wp:cNvGraphicFramePr>
              <a:graphicFrameLocks noChangeAspect="1"/>
            </wp:cNvGraphicFramePr>
            <a:graphic>
              <a:graphicData uri="http://schemas.openxmlformats.org/drawingml/2006/picture">
                <pic:pic>
                  <pic:nvPicPr>
                    <pic:cNvPr id="6" name="image2.png"/>
                    <pic:cNvPicPr/>
                  </pic:nvPicPr>
                  <pic:blipFill>
                    <a:blip r:embed="rId6" cstate="print"/>
                    <a:stretch>
                      <a:fillRect/>
                    </a:stretch>
                  </pic:blipFill>
                  <pic:spPr>
                    <a:xfrm>
                      <a:off x="0" y="0"/>
                      <a:ext cx="3886199" cy="3886199"/>
                    </a:xfrm>
                    <a:prstGeom prst="rect">
                      <a:avLst/>
                    </a:prstGeom>
                  </pic:spPr>
                </pic:pic>
              </a:graphicData>
            </a:graphic>
          </wp:anchor>
        </w:drawing>
      </w:r>
      <w:r>
        <w:rPr>
          <w:sz w:val="22"/>
        </w:rPr>
        <w:t>The above described dog/puppy will be registered with the American Kennel Club (AKC) by the </w:t>
      </w:r>
      <w:r>
        <w:rPr>
          <w:spacing w:val="-3"/>
          <w:sz w:val="22"/>
        </w:rPr>
        <w:t>Owner. </w:t>
      </w:r>
      <w:r>
        <w:rPr>
          <w:sz w:val="22"/>
        </w:rPr>
        <w:t>The</w:t>
      </w:r>
      <w:r>
        <w:rPr>
          <w:spacing w:val="-5"/>
          <w:sz w:val="22"/>
        </w:rPr>
        <w:t> </w:t>
      </w:r>
      <w:r>
        <w:rPr>
          <w:sz w:val="22"/>
        </w:rPr>
        <w:t>ownership</w:t>
      </w:r>
      <w:r>
        <w:rPr>
          <w:spacing w:val="-4"/>
          <w:sz w:val="22"/>
        </w:rPr>
        <w:t> </w:t>
      </w:r>
      <w:r>
        <w:rPr>
          <w:sz w:val="22"/>
        </w:rPr>
        <w:t>of</w:t>
      </w:r>
      <w:r>
        <w:rPr>
          <w:spacing w:val="-4"/>
          <w:sz w:val="22"/>
        </w:rPr>
        <w:t> </w:t>
      </w:r>
      <w:r>
        <w:rPr>
          <w:sz w:val="22"/>
        </w:rPr>
        <w:t>the</w:t>
      </w:r>
      <w:r>
        <w:rPr>
          <w:spacing w:val="-4"/>
          <w:sz w:val="22"/>
        </w:rPr>
        <w:t> </w:t>
      </w:r>
      <w:r>
        <w:rPr>
          <w:sz w:val="22"/>
        </w:rPr>
        <w:t>dog</w:t>
      </w:r>
      <w:r>
        <w:rPr>
          <w:spacing w:val="-4"/>
          <w:sz w:val="22"/>
        </w:rPr>
        <w:t> </w:t>
      </w:r>
      <w:r>
        <w:rPr>
          <w:sz w:val="22"/>
        </w:rPr>
        <w:t>will</w:t>
      </w:r>
      <w:r>
        <w:rPr>
          <w:spacing w:val="-4"/>
          <w:sz w:val="22"/>
        </w:rPr>
        <w:t> </w:t>
      </w:r>
      <w:r>
        <w:rPr>
          <w:sz w:val="22"/>
        </w:rPr>
        <w:t>be</w:t>
      </w:r>
      <w:r>
        <w:rPr>
          <w:spacing w:val="-4"/>
          <w:sz w:val="22"/>
        </w:rPr>
        <w:t> </w:t>
      </w:r>
      <w:r>
        <w:rPr>
          <w:sz w:val="22"/>
        </w:rPr>
        <w:t>transferred</w:t>
      </w:r>
      <w:r>
        <w:rPr>
          <w:spacing w:val="-4"/>
          <w:sz w:val="22"/>
        </w:rPr>
        <w:t> </w:t>
      </w:r>
      <w:r>
        <w:rPr>
          <w:sz w:val="22"/>
        </w:rPr>
        <w:t>to</w:t>
      </w:r>
      <w:r>
        <w:rPr>
          <w:spacing w:val="-4"/>
          <w:sz w:val="22"/>
        </w:rPr>
        <w:t> </w:t>
      </w:r>
      <w:r>
        <w:rPr>
          <w:sz w:val="22"/>
        </w:rPr>
        <w:t>the</w:t>
      </w:r>
      <w:r>
        <w:rPr>
          <w:spacing w:val="-4"/>
          <w:sz w:val="22"/>
        </w:rPr>
        <w:t> </w:t>
      </w:r>
      <w:r>
        <w:rPr>
          <w:sz w:val="22"/>
        </w:rPr>
        <w:t>guardian</w:t>
      </w:r>
      <w:r>
        <w:rPr>
          <w:spacing w:val="-4"/>
          <w:sz w:val="22"/>
        </w:rPr>
        <w:t> </w:t>
      </w:r>
      <w:r>
        <w:rPr>
          <w:sz w:val="22"/>
        </w:rPr>
        <w:t>once</w:t>
      </w:r>
      <w:r>
        <w:rPr>
          <w:spacing w:val="-4"/>
          <w:sz w:val="22"/>
        </w:rPr>
        <w:t> </w:t>
      </w:r>
      <w:r>
        <w:rPr>
          <w:sz w:val="22"/>
        </w:rPr>
        <w:t>the</w:t>
      </w:r>
      <w:r>
        <w:rPr>
          <w:spacing w:val="-4"/>
          <w:sz w:val="22"/>
        </w:rPr>
        <w:t> </w:t>
      </w:r>
      <w:r>
        <w:rPr>
          <w:sz w:val="22"/>
        </w:rPr>
        <w:t>dog</w:t>
      </w:r>
      <w:r>
        <w:rPr>
          <w:spacing w:val="-4"/>
          <w:sz w:val="22"/>
        </w:rPr>
        <w:t> </w:t>
      </w:r>
      <w:r>
        <w:rPr>
          <w:sz w:val="22"/>
        </w:rPr>
        <w:t>has</w:t>
      </w:r>
      <w:r>
        <w:rPr>
          <w:spacing w:val="-4"/>
          <w:sz w:val="22"/>
        </w:rPr>
        <w:t> </w:t>
      </w:r>
      <w:r>
        <w:rPr>
          <w:sz w:val="22"/>
        </w:rPr>
        <w:t>had</w:t>
      </w:r>
      <w:r>
        <w:rPr>
          <w:spacing w:val="-4"/>
          <w:sz w:val="22"/>
        </w:rPr>
        <w:t> </w:t>
      </w:r>
      <w:r>
        <w:rPr>
          <w:sz w:val="22"/>
        </w:rPr>
        <w:t>four</w:t>
      </w:r>
      <w:r>
        <w:rPr>
          <w:spacing w:val="-4"/>
          <w:sz w:val="22"/>
        </w:rPr>
        <w:t> </w:t>
      </w:r>
      <w:r>
        <w:rPr>
          <w:sz w:val="22"/>
        </w:rPr>
        <w:t>(4)</w:t>
      </w:r>
      <w:r>
        <w:rPr>
          <w:spacing w:val="-4"/>
          <w:sz w:val="22"/>
        </w:rPr>
        <w:t> </w:t>
      </w:r>
      <w:r>
        <w:rPr>
          <w:sz w:val="22"/>
        </w:rPr>
        <w:t>or</w:t>
      </w:r>
      <w:r>
        <w:rPr>
          <w:spacing w:val="-4"/>
          <w:sz w:val="22"/>
        </w:rPr>
        <w:t> </w:t>
      </w:r>
      <w:r>
        <w:rPr>
          <w:sz w:val="22"/>
        </w:rPr>
        <w:t>five</w:t>
      </w:r>
      <w:r>
        <w:rPr>
          <w:spacing w:val="-4"/>
          <w:sz w:val="22"/>
        </w:rPr>
        <w:t> </w:t>
      </w:r>
      <w:r>
        <w:rPr>
          <w:sz w:val="22"/>
        </w:rPr>
        <w:t>(5)</w:t>
      </w:r>
      <w:r>
        <w:rPr>
          <w:spacing w:val="-4"/>
          <w:sz w:val="22"/>
        </w:rPr>
        <w:t> </w:t>
      </w:r>
      <w:r>
        <w:rPr>
          <w:sz w:val="22"/>
        </w:rPr>
        <w:t>litters, at the sole discretion of the breeder/owner and without</w:t>
      </w:r>
      <w:r>
        <w:rPr>
          <w:spacing w:val="-16"/>
          <w:sz w:val="22"/>
        </w:rPr>
        <w:t> </w:t>
      </w:r>
      <w:r>
        <w:rPr>
          <w:sz w:val="22"/>
        </w:rPr>
        <w:t>compensation.</w:t>
      </w:r>
    </w:p>
    <w:p>
      <w:pPr>
        <w:pStyle w:val="BodyText"/>
        <w:spacing w:before="3"/>
        <w:rPr>
          <w:sz w:val="25"/>
        </w:rPr>
      </w:pPr>
    </w:p>
    <w:p>
      <w:pPr>
        <w:pStyle w:val="ListParagraph"/>
        <w:numPr>
          <w:ilvl w:val="1"/>
          <w:numId w:val="1"/>
        </w:numPr>
        <w:tabs>
          <w:tab w:pos="837" w:val="left" w:leader="none"/>
        </w:tabs>
        <w:spacing w:line="240" w:lineRule="auto" w:before="1" w:after="0"/>
        <w:ind w:left="836" w:right="0" w:hanging="277"/>
        <w:jc w:val="left"/>
        <w:rPr>
          <w:sz w:val="22"/>
        </w:rPr>
      </w:pPr>
      <w:r>
        <w:rPr>
          <w:sz w:val="22"/>
        </w:rPr>
        <w:t>The</w:t>
      </w:r>
      <w:r>
        <w:rPr>
          <w:spacing w:val="-4"/>
          <w:sz w:val="22"/>
        </w:rPr>
        <w:t> </w:t>
      </w:r>
      <w:r>
        <w:rPr>
          <w:sz w:val="22"/>
        </w:rPr>
        <w:t>above</w:t>
      </w:r>
      <w:r>
        <w:rPr>
          <w:spacing w:val="-3"/>
          <w:sz w:val="22"/>
        </w:rPr>
        <w:t> </w:t>
      </w:r>
      <w:r>
        <w:rPr>
          <w:sz w:val="22"/>
        </w:rPr>
        <w:t>described</w:t>
      </w:r>
      <w:r>
        <w:rPr>
          <w:spacing w:val="-4"/>
          <w:sz w:val="22"/>
        </w:rPr>
        <w:t> </w:t>
      </w:r>
      <w:r>
        <w:rPr>
          <w:sz w:val="22"/>
        </w:rPr>
        <w:t>dog/puppy</w:t>
      </w:r>
      <w:r>
        <w:rPr>
          <w:spacing w:val="-3"/>
          <w:sz w:val="22"/>
        </w:rPr>
        <w:t> </w:t>
      </w:r>
      <w:r>
        <w:rPr>
          <w:sz w:val="22"/>
        </w:rPr>
        <w:t>is</w:t>
      </w:r>
      <w:r>
        <w:rPr>
          <w:spacing w:val="-3"/>
          <w:sz w:val="22"/>
        </w:rPr>
        <w:t> </w:t>
      </w:r>
      <w:r>
        <w:rPr>
          <w:sz w:val="22"/>
        </w:rPr>
        <w:t>NOT</w:t>
      </w:r>
      <w:r>
        <w:rPr>
          <w:spacing w:val="-7"/>
          <w:sz w:val="22"/>
        </w:rPr>
        <w:t> </w:t>
      </w:r>
      <w:r>
        <w:rPr>
          <w:sz w:val="22"/>
        </w:rPr>
        <w:t>to</w:t>
      </w:r>
      <w:r>
        <w:rPr>
          <w:spacing w:val="-4"/>
          <w:sz w:val="22"/>
        </w:rPr>
        <w:t> </w:t>
      </w:r>
      <w:r>
        <w:rPr>
          <w:sz w:val="22"/>
        </w:rPr>
        <w:t>be</w:t>
      </w:r>
      <w:r>
        <w:rPr>
          <w:spacing w:val="-3"/>
          <w:sz w:val="22"/>
        </w:rPr>
        <w:t> </w:t>
      </w:r>
      <w:r>
        <w:rPr>
          <w:sz w:val="22"/>
        </w:rPr>
        <w:t>registered</w:t>
      </w:r>
      <w:r>
        <w:rPr>
          <w:spacing w:val="4"/>
          <w:sz w:val="22"/>
        </w:rPr>
        <w:t> </w:t>
      </w:r>
      <w:r>
        <w:rPr>
          <w:sz w:val="22"/>
        </w:rPr>
        <w:t>with</w:t>
      </w:r>
      <w:r>
        <w:rPr>
          <w:spacing w:val="-3"/>
          <w:sz w:val="22"/>
        </w:rPr>
        <w:t> </w:t>
      </w:r>
      <w:r>
        <w:rPr>
          <w:sz w:val="22"/>
        </w:rPr>
        <w:t>any</w:t>
      </w:r>
      <w:r>
        <w:rPr>
          <w:spacing w:val="-4"/>
          <w:sz w:val="22"/>
        </w:rPr>
        <w:t> </w:t>
      </w:r>
      <w:r>
        <w:rPr>
          <w:sz w:val="22"/>
        </w:rPr>
        <w:t>other</w:t>
      </w:r>
      <w:r>
        <w:rPr>
          <w:spacing w:val="-3"/>
          <w:sz w:val="22"/>
        </w:rPr>
        <w:t> </w:t>
      </w:r>
      <w:r>
        <w:rPr>
          <w:sz w:val="22"/>
        </w:rPr>
        <w:t>registry</w:t>
      </w:r>
      <w:r>
        <w:rPr>
          <w:spacing w:val="-3"/>
          <w:sz w:val="22"/>
        </w:rPr>
        <w:t> </w:t>
      </w:r>
      <w:r>
        <w:rPr>
          <w:sz w:val="22"/>
        </w:rPr>
        <w:t>by</w:t>
      </w:r>
      <w:r>
        <w:rPr>
          <w:spacing w:val="-4"/>
          <w:sz w:val="22"/>
        </w:rPr>
        <w:t> </w:t>
      </w:r>
      <w:r>
        <w:rPr>
          <w:sz w:val="22"/>
        </w:rPr>
        <w:t>the</w:t>
      </w:r>
      <w:r>
        <w:rPr>
          <w:spacing w:val="-3"/>
          <w:sz w:val="22"/>
        </w:rPr>
        <w:t> </w:t>
      </w:r>
      <w:r>
        <w:rPr>
          <w:sz w:val="22"/>
        </w:rPr>
        <w:t>Guardian.</w:t>
      </w:r>
    </w:p>
    <w:p>
      <w:pPr>
        <w:pStyle w:val="BodyText"/>
        <w:spacing w:before="6"/>
        <w:rPr>
          <w:sz w:val="28"/>
        </w:rPr>
      </w:pPr>
    </w:p>
    <w:p>
      <w:pPr>
        <w:pStyle w:val="ListParagraph"/>
        <w:numPr>
          <w:ilvl w:val="0"/>
          <w:numId w:val="1"/>
        </w:numPr>
        <w:tabs>
          <w:tab w:pos="547" w:val="left" w:leader="none"/>
        </w:tabs>
        <w:spacing w:line="276" w:lineRule="auto" w:before="1" w:after="0"/>
        <w:ind w:left="290" w:right="308" w:firstLine="0"/>
        <w:jc w:val="left"/>
        <w:rPr>
          <w:sz w:val="22"/>
        </w:rPr>
      </w:pPr>
      <w:r>
        <w:rPr>
          <w:sz w:val="22"/>
        </w:rPr>
        <w:t>Regardless of Limited or Full Rights, this dog/puppy will not be registered as another breed with any other </w:t>
      </w:r>
      <w:r>
        <w:rPr>
          <w:spacing w:val="-3"/>
          <w:sz w:val="22"/>
        </w:rPr>
        <w:t>registry. </w:t>
      </w:r>
      <w:r>
        <w:rPr>
          <w:sz w:val="22"/>
        </w:rPr>
        <w:t>In addition, dog/puppy cannot be used in the creation of a "new" or "rare" breed in any </w:t>
      </w:r>
      <w:r>
        <w:rPr>
          <w:spacing w:val="-5"/>
          <w:sz w:val="22"/>
        </w:rPr>
        <w:t>way, </w:t>
      </w:r>
      <w:r>
        <w:rPr>
          <w:sz w:val="22"/>
        </w:rPr>
        <w:t>shape, or form nor be bred to any other breed other than a confirmed by three (3) generation pedigree or DNA AKC registered Boston </w:t>
      </w:r>
      <w:r>
        <w:rPr>
          <w:spacing w:val="-5"/>
          <w:sz w:val="22"/>
        </w:rPr>
        <w:t>Terrier </w:t>
      </w:r>
      <w:r>
        <w:rPr>
          <w:sz w:val="22"/>
        </w:rPr>
        <w:t>without written permission from the</w:t>
      </w:r>
      <w:r>
        <w:rPr>
          <w:spacing w:val="-12"/>
          <w:sz w:val="22"/>
        </w:rPr>
        <w:t> </w:t>
      </w:r>
      <w:r>
        <w:rPr>
          <w:spacing w:val="-3"/>
          <w:sz w:val="22"/>
        </w:rPr>
        <w:t>Owner.</w:t>
      </w:r>
    </w:p>
    <w:p>
      <w:pPr>
        <w:pStyle w:val="BodyText"/>
        <w:spacing w:before="3"/>
        <w:rPr>
          <w:sz w:val="25"/>
        </w:rPr>
      </w:pPr>
    </w:p>
    <w:p>
      <w:pPr>
        <w:pStyle w:val="Heading1"/>
        <w:rPr>
          <w:u w:val="none"/>
        </w:rPr>
      </w:pPr>
      <w:r>
        <w:rPr>
          <w:u w:val="single"/>
        </w:rPr>
        <w:t>NUTRITION/VACCINATIONS/VETERINARY CARE:</w:t>
      </w:r>
    </w:p>
    <w:p>
      <w:pPr>
        <w:pStyle w:val="BodyText"/>
        <w:spacing w:before="7"/>
        <w:rPr>
          <w:b/>
          <w:sz w:val="28"/>
        </w:rPr>
      </w:pPr>
    </w:p>
    <w:p>
      <w:pPr>
        <w:pStyle w:val="BodyText"/>
        <w:tabs>
          <w:tab w:pos="6367" w:val="left" w:leader="none"/>
          <w:tab w:pos="9386" w:val="left" w:leader="none"/>
        </w:tabs>
        <w:ind w:left="2919"/>
        <w:rPr>
          <w:rFonts w:ascii="Times New Roman"/>
        </w:rPr>
      </w:pPr>
      <w:r>
        <w:rPr/>
        <w:t>GUARDIAN</w:t>
      </w:r>
      <w:r>
        <w:rPr>
          <w:spacing w:val="-6"/>
        </w:rPr>
        <w:t> </w:t>
      </w:r>
      <w:r>
        <w:rPr/>
        <w:t>INITIALS</w:t>
      </w:r>
      <w:r>
        <w:rPr>
          <w:rFonts w:ascii="Times New Roman"/>
          <w:u w:val="single"/>
        </w:rPr>
        <w:tab/>
      </w:r>
      <w:r>
        <w:rPr/>
        <w:t>OWNER</w:t>
      </w:r>
      <w:r>
        <w:rPr>
          <w:spacing w:val="-12"/>
        </w:rPr>
        <w:t> </w:t>
      </w:r>
      <w:r>
        <w:rPr/>
        <w:t>INITIALS</w:t>
      </w:r>
      <w:r>
        <w:rPr>
          <w:spacing w:val="-1"/>
        </w:rPr>
        <w:t> </w:t>
      </w:r>
      <w:r>
        <w:rPr>
          <w:rFonts w:ascii="Times New Roman"/>
          <w:u w:val="single"/>
        </w:rPr>
        <w:t> </w:t>
        <w:tab/>
      </w:r>
    </w:p>
    <w:p>
      <w:pPr>
        <w:pStyle w:val="BodyText"/>
        <w:spacing w:before="6"/>
        <w:rPr>
          <w:rFonts w:ascii="Times New Roman"/>
          <w:sz w:val="20"/>
        </w:rPr>
      </w:pPr>
    </w:p>
    <w:p>
      <w:pPr>
        <w:pStyle w:val="ListParagraph"/>
        <w:numPr>
          <w:ilvl w:val="0"/>
          <w:numId w:val="1"/>
        </w:numPr>
        <w:tabs>
          <w:tab w:pos="543" w:val="left" w:leader="none"/>
        </w:tabs>
        <w:spacing w:line="276" w:lineRule="auto" w:before="93" w:after="0"/>
        <w:ind w:left="290" w:right="124" w:firstLine="0"/>
        <w:jc w:val="left"/>
        <w:rPr>
          <w:sz w:val="22"/>
        </w:rPr>
      </w:pPr>
      <w:r>
        <w:rPr>
          <w:sz w:val="22"/>
        </w:rPr>
        <w:t>The Guardian accepts physical possession of the above described dog/puppy as healthy at the time of pick-up from the </w:t>
      </w:r>
      <w:r>
        <w:rPr>
          <w:spacing w:val="-3"/>
          <w:sz w:val="22"/>
        </w:rPr>
        <w:t>Owner. </w:t>
      </w:r>
      <w:r>
        <w:rPr>
          <w:sz w:val="22"/>
        </w:rPr>
        <w:t>Guardian agrees to provide veterinary care when needed, required, or suggested by a licensed veterinarian. This includes routine care and costs associated with vaccinations, testing and treatment of parasites, and well as monthly flea/tick/heartworm preventative. The Guardian will provide emergency veterinary care in the event of an accident or </w:t>
      </w:r>
      <w:r>
        <w:rPr>
          <w:spacing w:val="-4"/>
          <w:sz w:val="22"/>
        </w:rPr>
        <w:t>injury, </w:t>
      </w:r>
      <w:r>
        <w:rPr>
          <w:sz w:val="22"/>
        </w:rPr>
        <w:t>for the listed dog/puppy for the duration the dog/puppy</w:t>
      </w:r>
      <w:r>
        <w:rPr>
          <w:spacing w:val="-6"/>
          <w:sz w:val="22"/>
        </w:rPr>
        <w:t> </w:t>
      </w:r>
      <w:r>
        <w:rPr>
          <w:sz w:val="22"/>
        </w:rPr>
        <w:t>is</w:t>
      </w:r>
      <w:r>
        <w:rPr>
          <w:spacing w:val="-5"/>
          <w:sz w:val="22"/>
        </w:rPr>
        <w:t> </w:t>
      </w:r>
      <w:r>
        <w:rPr>
          <w:sz w:val="22"/>
        </w:rPr>
        <w:t>in</w:t>
      </w:r>
      <w:r>
        <w:rPr>
          <w:spacing w:val="-5"/>
          <w:sz w:val="22"/>
        </w:rPr>
        <w:t> </w:t>
      </w:r>
      <w:r>
        <w:rPr>
          <w:sz w:val="22"/>
        </w:rPr>
        <w:t>the</w:t>
      </w:r>
      <w:r>
        <w:rPr>
          <w:spacing w:val="-5"/>
          <w:sz w:val="22"/>
        </w:rPr>
        <w:t> </w:t>
      </w:r>
      <w:r>
        <w:rPr>
          <w:sz w:val="22"/>
        </w:rPr>
        <w:t>physical</w:t>
      </w:r>
      <w:r>
        <w:rPr>
          <w:spacing w:val="-5"/>
          <w:sz w:val="22"/>
        </w:rPr>
        <w:t> </w:t>
      </w:r>
      <w:r>
        <w:rPr>
          <w:sz w:val="22"/>
        </w:rPr>
        <w:t>possession</w:t>
      </w:r>
      <w:r>
        <w:rPr>
          <w:spacing w:val="-6"/>
          <w:sz w:val="22"/>
        </w:rPr>
        <w:t> </w:t>
      </w:r>
      <w:r>
        <w:rPr>
          <w:sz w:val="22"/>
        </w:rPr>
        <w:t>of</w:t>
      </w:r>
      <w:r>
        <w:rPr>
          <w:spacing w:val="-5"/>
          <w:sz w:val="22"/>
        </w:rPr>
        <w:t> </w:t>
      </w:r>
      <w:r>
        <w:rPr>
          <w:sz w:val="22"/>
        </w:rPr>
        <w:t>the</w:t>
      </w:r>
      <w:r>
        <w:rPr>
          <w:spacing w:val="-5"/>
          <w:sz w:val="22"/>
        </w:rPr>
        <w:t> </w:t>
      </w:r>
      <w:r>
        <w:rPr>
          <w:sz w:val="22"/>
        </w:rPr>
        <w:t>Guardian.</w:t>
      </w:r>
      <w:r>
        <w:rPr>
          <w:spacing w:val="-5"/>
          <w:sz w:val="22"/>
        </w:rPr>
        <w:t> </w:t>
      </w:r>
      <w:r>
        <w:rPr>
          <w:sz w:val="22"/>
        </w:rPr>
        <w:t>Guardian</w:t>
      </w:r>
      <w:r>
        <w:rPr>
          <w:spacing w:val="-5"/>
          <w:sz w:val="22"/>
        </w:rPr>
        <w:t> </w:t>
      </w:r>
      <w:r>
        <w:rPr>
          <w:sz w:val="22"/>
        </w:rPr>
        <w:t>will</w:t>
      </w:r>
      <w:r>
        <w:rPr>
          <w:spacing w:val="-6"/>
          <w:sz w:val="22"/>
        </w:rPr>
        <w:t> </w:t>
      </w:r>
      <w:r>
        <w:rPr>
          <w:sz w:val="22"/>
        </w:rPr>
        <w:t>provide</w:t>
      </w:r>
      <w:r>
        <w:rPr>
          <w:spacing w:val="-5"/>
          <w:sz w:val="22"/>
        </w:rPr>
        <w:t> </w:t>
      </w:r>
      <w:r>
        <w:rPr>
          <w:sz w:val="22"/>
        </w:rPr>
        <w:t>the</w:t>
      </w:r>
      <w:r>
        <w:rPr>
          <w:spacing w:val="-5"/>
          <w:sz w:val="22"/>
        </w:rPr>
        <w:t> </w:t>
      </w:r>
      <w:r>
        <w:rPr>
          <w:sz w:val="22"/>
        </w:rPr>
        <w:t>original</w:t>
      </w:r>
      <w:r>
        <w:rPr>
          <w:spacing w:val="-5"/>
          <w:sz w:val="22"/>
        </w:rPr>
        <w:t> </w:t>
      </w:r>
      <w:r>
        <w:rPr>
          <w:sz w:val="22"/>
        </w:rPr>
        <w:t>(NO</w:t>
      </w:r>
      <w:r>
        <w:rPr>
          <w:spacing w:val="-5"/>
          <w:sz w:val="22"/>
        </w:rPr>
        <w:t> </w:t>
      </w:r>
      <w:r>
        <w:rPr>
          <w:sz w:val="22"/>
        </w:rPr>
        <w:t>COPIES)</w:t>
      </w:r>
      <w:r>
        <w:rPr>
          <w:spacing w:val="-6"/>
          <w:sz w:val="22"/>
        </w:rPr>
        <w:t> </w:t>
      </w:r>
      <w:r>
        <w:rPr>
          <w:sz w:val="22"/>
        </w:rPr>
        <w:t>of any veterinary care, emergency or routine, including veterinarian name and license </w:t>
      </w:r>
      <w:r>
        <w:rPr>
          <w:spacing w:val="-3"/>
          <w:sz w:val="22"/>
        </w:rPr>
        <w:t>number, </w:t>
      </w:r>
      <w:r>
        <w:rPr>
          <w:sz w:val="22"/>
        </w:rPr>
        <w:t>address, phone number within 24 hours of</w:t>
      </w:r>
      <w:r>
        <w:rPr>
          <w:spacing w:val="-8"/>
          <w:sz w:val="22"/>
        </w:rPr>
        <w:t> </w:t>
      </w:r>
      <w:r>
        <w:rPr>
          <w:sz w:val="22"/>
        </w:rPr>
        <w:t>visit.</w:t>
      </w:r>
    </w:p>
    <w:p>
      <w:pPr>
        <w:pStyle w:val="BodyText"/>
        <w:spacing w:before="3"/>
        <w:rPr>
          <w:sz w:val="25"/>
        </w:rPr>
      </w:pPr>
    </w:p>
    <w:p>
      <w:pPr>
        <w:pStyle w:val="ListParagraph"/>
        <w:numPr>
          <w:ilvl w:val="1"/>
          <w:numId w:val="1"/>
        </w:numPr>
        <w:tabs>
          <w:tab w:pos="1121" w:val="left" w:leader="none"/>
        </w:tabs>
        <w:spacing w:line="276" w:lineRule="auto" w:before="0" w:after="0"/>
        <w:ind w:left="290" w:right="270" w:firstLine="549"/>
        <w:jc w:val="left"/>
        <w:rPr>
          <w:sz w:val="22"/>
        </w:rPr>
      </w:pPr>
      <w:r>
        <w:rPr>
          <w:sz w:val="22"/>
        </w:rPr>
        <w:t>While</w:t>
      </w:r>
      <w:r>
        <w:rPr>
          <w:spacing w:val="-5"/>
          <w:sz w:val="22"/>
        </w:rPr>
        <w:t> </w:t>
      </w:r>
      <w:r>
        <w:rPr>
          <w:sz w:val="22"/>
        </w:rPr>
        <w:t>in</w:t>
      </w:r>
      <w:r>
        <w:rPr>
          <w:spacing w:val="-4"/>
          <w:sz w:val="22"/>
        </w:rPr>
        <w:t> </w:t>
      </w:r>
      <w:r>
        <w:rPr>
          <w:sz w:val="22"/>
        </w:rPr>
        <w:t>the</w:t>
      </w:r>
      <w:r>
        <w:rPr>
          <w:spacing w:val="-4"/>
          <w:sz w:val="22"/>
        </w:rPr>
        <w:t> </w:t>
      </w:r>
      <w:r>
        <w:rPr>
          <w:sz w:val="22"/>
        </w:rPr>
        <w:t>physical</w:t>
      </w:r>
      <w:r>
        <w:rPr>
          <w:spacing w:val="-5"/>
          <w:sz w:val="22"/>
        </w:rPr>
        <w:t> </w:t>
      </w:r>
      <w:r>
        <w:rPr>
          <w:sz w:val="22"/>
        </w:rPr>
        <w:t>care</w:t>
      </w:r>
      <w:r>
        <w:rPr>
          <w:spacing w:val="-4"/>
          <w:sz w:val="22"/>
        </w:rPr>
        <w:t> </w:t>
      </w:r>
      <w:r>
        <w:rPr>
          <w:sz w:val="22"/>
        </w:rPr>
        <w:t>and</w:t>
      </w:r>
      <w:r>
        <w:rPr>
          <w:spacing w:val="-4"/>
          <w:sz w:val="22"/>
        </w:rPr>
        <w:t> </w:t>
      </w:r>
      <w:r>
        <w:rPr>
          <w:sz w:val="22"/>
        </w:rPr>
        <w:t>custody</w:t>
      </w:r>
      <w:r>
        <w:rPr>
          <w:spacing w:val="-5"/>
          <w:sz w:val="22"/>
        </w:rPr>
        <w:t> </w:t>
      </w:r>
      <w:r>
        <w:rPr>
          <w:sz w:val="22"/>
        </w:rPr>
        <w:t>of</w:t>
      </w:r>
      <w:r>
        <w:rPr>
          <w:spacing w:val="-4"/>
          <w:sz w:val="22"/>
        </w:rPr>
        <w:t> </w:t>
      </w:r>
      <w:r>
        <w:rPr>
          <w:sz w:val="22"/>
        </w:rPr>
        <w:t>the</w:t>
      </w:r>
      <w:r>
        <w:rPr>
          <w:spacing w:val="-4"/>
          <w:sz w:val="22"/>
        </w:rPr>
        <w:t> </w:t>
      </w:r>
      <w:r>
        <w:rPr>
          <w:sz w:val="22"/>
        </w:rPr>
        <w:t>Guardian:</w:t>
      </w:r>
      <w:r>
        <w:rPr>
          <w:spacing w:val="-5"/>
          <w:sz w:val="22"/>
        </w:rPr>
        <w:t> </w:t>
      </w:r>
      <w:r>
        <w:rPr>
          <w:sz w:val="22"/>
        </w:rPr>
        <w:t>If</w:t>
      </w:r>
      <w:r>
        <w:rPr>
          <w:spacing w:val="-4"/>
          <w:sz w:val="22"/>
        </w:rPr>
        <w:t> </w:t>
      </w:r>
      <w:r>
        <w:rPr>
          <w:sz w:val="22"/>
        </w:rPr>
        <w:t>the</w:t>
      </w:r>
      <w:r>
        <w:rPr>
          <w:spacing w:val="-4"/>
          <w:sz w:val="22"/>
        </w:rPr>
        <w:t> </w:t>
      </w:r>
      <w:r>
        <w:rPr>
          <w:sz w:val="22"/>
        </w:rPr>
        <w:t>dog/puppy</w:t>
      </w:r>
      <w:r>
        <w:rPr>
          <w:spacing w:val="-5"/>
          <w:sz w:val="22"/>
        </w:rPr>
        <w:t> </w:t>
      </w:r>
      <w:r>
        <w:rPr>
          <w:sz w:val="22"/>
        </w:rPr>
        <w:t>is</w:t>
      </w:r>
      <w:r>
        <w:rPr>
          <w:spacing w:val="-4"/>
          <w:sz w:val="22"/>
        </w:rPr>
        <w:t> </w:t>
      </w:r>
      <w:r>
        <w:rPr>
          <w:sz w:val="22"/>
        </w:rPr>
        <w:t>found</w:t>
      </w:r>
      <w:r>
        <w:rPr>
          <w:spacing w:val="-4"/>
          <w:sz w:val="22"/>
        </w:rPr>
        <w:t> </w:t>
      </w:r>
      <w:r>
        <w:rPr>
          <w:sz w:val="22"/>
        </w:rPr>
        <w:t>to</w:t>
      </w:r>
      <w:r>
        <w:rPr>
          <w:spacing w:val="-5"/>
          <w:sz w:val="22"/>
        </w:rPr>
        <w:t> </w:t>
      </w:r>
      <w:r>
        <w:rPr>
          <w:sz w:val="22"/>
        </w:rPr>
        <w:t>be</w:t>
      </w:r>
      <w:r>
        <w:rPr>
          <w:spacing w:val="-4"/>
          <w:sz w:val="22"/>
        </w:rPr>
        <w:t> </w:t>
      </w:r>
      <w:r>
        <w:rPr>
          <w:sz w:val="22"/>
        </w:rPr>
        <w:t>ill,</w:t>
      </w:r>
      <w:r>
        <w:rPr>
          <w:spacing w:val="-4"/>
          <w:sz w:val="22"/>
        </w:rPr>
        <w:t> </w:t>
      </w:r>
      <w:r>
        <w:rPr>
          <w:sz w:val="22"/>
        </w:rPr>
        <w:t>injured, or in need of routine veterinary care, the Guardian will immediately notify the Owner prior to treatment. In the event of a life threatening injury and/or </w:t>
      </w:r>
      <w:r>
        <w:rPr>
          <w:spacing w:val="-3"/>
          <w:sz w:val="22"/>
        </w:rPr>
        <w:t>emergency, </w:t>
      </w:r>
      <w:r>
        <w:rPr>
          <w:sz w:val="22"/>
        </w:rPr>
        <w:t>Guardian will notify the Owner while enroute to a veterinarian,</w:t>
      </w:r>
      <w:r>
        <w:rPr>
          <w:spacing w:val="-4"/>
          <w:sz w:val="22"/>
        </w:rPr>
        <w:t> </w:t>
      </w:r>
      <w:r>
        <w:rPr>
          <w:sz w:val="22"/>
        </w:rPr>
        <w:t>regular</w:t>
      </w:r>
      <w:r>
        <w:rPr>
          <w:spacing w:val="-4"/>
          <w:sz w:val="22"/>
        </w:rPr>
        <w:t> </w:t>
      </w:r>
      <w:r>
        <w:rPr>
          <w:sz w:val="22"/>
        </w:rPr>
        <w:t>or</w:t>
      </w:r>
      <w:r>
        <w:rPr>
          <w:spacing w:val="-4"/>
          <w:sz w:val="22"/>
        </w:rPr>
        <w:t> </w:t>
      </w:r>
      <w:r>
        <w:rPr>
          <w:sz w:val="22"/>
        </w:rPr>
        <w:t>emergency</w:t>
      </w:r>
      <w:r>
        <w:rPr>
          <w:spacing w:val="-4"/>
          <w:sz w:val="22"/>
        </w:rPr>
        <w:t> </w:t>
      </w:r>
      <w:r>
        <w:rPr>
          <w:sz w:val="22"/>
        </w:rPr>
        <w:t>clinic/location.</w:t>
      </w:r>
      <w:r>
        <w:rPr>
          <w:spacing w:val="-3"/>
          <w:sz w:val="22"/>
        </w:rPr>
        <w:t> </w:t>
      </w:r>
      <w:r>
        <w:rPr>
          <w:sz w:val="22"/>
        </w:rPr>
        <w:t>Owner</w:t>
      </w:r>
      <w:r>
        <w:rPr>
          <w:spacing w:val="-4"/>
          <w:sz w:val="22"/>
        </w:rPr>
        <w:t> </w:t>
      </w:r>
      <w:r>
        <w:rPr>
          <w:sz w:val="22"/>
        </w:rPr>
        <w:t>reserves</w:t>
      </w:r>
      <w:r>
        <w:rPr>
          <w:spacing w:val="-4"/>
          <w:sz w:val="22"/>
        </w:rPr>
        <w:t> </w:t>
      </w:r>
      <w:r>
        <w:rPr>
          <w:sz w:val="22"/>
        </w:rPr>
        <w:t>the</w:t>
      </w:r>
      <w:r>
        <w:rPr>
          <w:spacing w:val="-4"/>
          <w:sz w:val="22"/>
        </w:rPr>
        <w:t> </w:t>
      </w:r>
      <w:r>
        <w:rPr>
          <w:sz w:val="22"/>
        </w:rPr>
        <w:t>right</w:t>
      </w:r>
      <w:r>
        <w:rPr>
          <w:spacing w:val="-3"/>
          <w:sz w:val="22"/>
        </w:rPr>
        <w:t> </w:t>
      </w:r>
      <w:r>
        <w:rPr>
          <w:sz w:val="22"/>
        </w:rPr>
        <w:t>to</w:t>
      </w:r>
      <w:r>
        <w:rPr>
          <w:spacing w:val="-4"/>
          <w:sz w:val="22"/>
        </w:rPr>
        <w:t> </w:t>
      </w:r>
      <w:r>
        <w:rPr>
          <w:sz w:val="22"/>
        </w:rPr>
        <w:t>have</w:t>
      </w:r>
      <w:r>
        <w:rPr>
          <w:spacing w:val="-4"/>
          <w:sz w:val="22"/>
        </w:rPr>
        <w:t> </w:t>
      </w:r>
      <w:r>
        <w:rPr>
          <w:sz w:val="22"/>
        </w:rPr>
        <w:t>the</w:t>
      </w:r>
      <w:r>
        <w:rPr>
          <w:spacing w:val="-4"/>
          <w:sz w:val="22"/>
        </w:rPr>
        <w:t> </w:t>
      </w:r>
      <w:r>
        <w:rPr>
          <w:sz w:val="22"/>
        </w:rPr>
        <w:t>dog/puppy</w:t>
      </w:r>
    </w:p>
    <w:p>
      <w:pPr>
        <w:pStyle w:val="BodyText"/>
        <w:spacing w:line="276" w:lineRule="auto"/>
        <w:ind w:left="290"/>
      </w:pPr>
      <w:r>
        <w:rPr/>
        <w:t>re-examined by a licensed veterinarian of the Owner's choice before any further action will be taken or considered. The financial cost of all routine and emergency veterinary care, due to accident or injury is the responsibility of the Guardian.</w:t>
      </w:r>
    </w:p>
    <w:p>
      <w:pPr>
        <w:pStyle w:val="BodyText"/>
        <w:spacing w:before="3"/>
        <w:rPr>
          <w:sz w:val="25"/>
        </w:rPr>
      </w:pPr>
    </w:p>
    <w:p>
      <w:pPr>
        <w:pStyle w:val="ListParagraph"/>
        <w:numPr>
          <w:ilvl w:val="1"/>
          <w:numId w:val="1"/>
        </w:numPr>
        <w:tabs>
          <w:tab w:pos="1135" w:val="left" w:leader="none"/>
        </w:tabs>
        <w:spacing w:line="276" w:lineRule="auto" w:before="1" w:after="0"/>
        <w:ind w:left="290" w:right="792" w:firstLine="575"/>
        <w:jc w:val="left"/>
        <w:rPr>
          <w:sz w:val="22"/>
        </w:rPr>
      </w:pPr>
      <w:r>
        <w:rPr>
          <w:sz w:val="22"/>
        </w:rPr>
        <w:t>All veterinary care related to the breeding of the above listed dog/puppy is the financial responsibility</w:t>
      </w:r>
      <w:r>
        <w:rPr>
          <w:spacing w:val="-6"/>
          <w:sz w:val="22"/>
        </w:rPr>
        <w:t> </w:t>
      </w:r>
      <w:r>
        <w:rPr>
          <w:sz w:val="22"/>
        </w:rPr>
        <w:t>of</w:t>
      </w:r>
      <w:r>
        <w:rPr>
          <w:spacing w:val="-5"/>
          <w:sz w:val="22"/>
        </w:rPr>
        <w:t> </w:t>
      </w:r>
      <w:r>
        <w:rPr>
          <w:sz w:val="22"/>
        </w:rPr>
        <w:t>the</w:t>
      </w:r>
      <w:r>
        <w:rPr>
          <w:spacing w:val="-5"/>
          <w:sz w:val="22"/>
        </w:rPr>
        <w:t> </w:t>
      </w:r>
      <w:r>
        <w:rPr>
          <w:spacing w:val="-3"/>
          <w:sz w:val="22"/>
        </w:rPr>
        <w:t>Owner.</w:t>
      </w:r>
      <w:r>
        <w:rPr>
          <w:spacing w:val="-5"/>
          <w:sz w:val="22"/>
        </w:rPr>
        <w:t> </w:t>
      </w:r>
      <w:r>
        <w:rPr>
          <w:sz w:val="22"/>
        </w:rPr>
        <w:t>Breeding</w:t>
      </w:r>
      <w:r>
        <w:rPr>
          <w:spacing w:val="-5"/>
          <w:sz w:val="22"/>
        </w:rPr>
        <w:t> </w:t>
      </w:r>
      <w:r>
        <w:rPr>
          <w:sz w:val="22"/>
        </w:rPr>
        <w:t>related</w:t>
      </w:r>
      <w:r>
        <w:rPr>
          <w:spacing w:val="-5"/>
          <w:sz w:val="22"/>
        </w:rPr>
        <w:t> </w:t>
      </w:r>
      <w:r>
        <w:rPr>
          <w:sz w:val="22"/>
        </w:rPr>
        <w:t>veterinary</w:t>
      </w:r>
      <w:r>
        <w:rPr>
          <w:spacing w:val="-5"/>
          <w:sz w:val="22"/>
        </w:rPr>
        <w:t> </w:t>
      </w:r>
      <w:r>
        <w:rPr>
          <w:sz w:val="22"/>
        </w:rPr>
        <w:t>care</w:t>
      </w:r>
      <w:r>
        <w:rPr>
          <w:spacing w:val="-5"/>
          <w:sz w:val="22"/>
        </w:rPr>
        <w:t> </w:t>
      </w:r>
      <w:r>
        <w:rPr>
          <w:sz w:val="22"/>
        </w:rPr>
        <w:t>includes</w:t>
      </w:r>
      <w:r>
        <w:rPr>
          <w:spacing w:val="-5"/>
          <w:sz w:val="22"/>
        </w:rPr>
        <w:t> </w:t>
      </w:r>
      <w:r>
        <w:rPr>
          <w:sz w:val="22"/>
        </w:rPr>
        <w:t>Genetic</w:t>
      </w:r>
      <w:r>
        <w:rPr>
          <w:spacing w:val="-9"/>
          <w:sz w:val="22"/>
        </w:rPr>
        <w:t> </w:t>
      </w:r>
      <w:r>
        <w:rPr>
          <w:spacing w:val="-4"/>
          <w:sz w:val="22"/>
        </w:rPr>
        <w:t>Testing,</w:t>
      </w:r>
      <w:r>
        <w:rPr>
          <w:spacing w:val="-5"/>
          <w:sz w:val="22"/>
        </w:rPr>
        <w:t> </w:t>
      </w:r>
      <w:r>
        <w:rPr>
          <w:sz w:val="22"/>
        </w:rPr>
        <w:t>STDs</w:t>
      </w:r>
      <w:r>
        <w:rPr>
          <w:spacing w:val="-9"/>
          <w:sz w:val="22"/>
        </w:rPr>
        <w:t> </w:t>
      </w:r>
      <w:r>
        <w:rPr>
          <w:spacing w:val="-4"/>
          <w:sz w:val="22"/>
        </w:rPr>
        <w:t>Testing,</w:t>
      </w:r>
    </w:p>
    <w:p>
      <w:pPr>
        <w:spacing w:after="0" w:line="276" w:lineRule="auto"/>
        <w:jc w:val="left"/>
        <w:rPr>
          <w:sz w:val="22"/>
        </w:rPr>
        <w:sectPr>
          <w:pgSz w:w="12240" w:h="15840"/>
          <w:pgMar w:top="1360" w:bottom="280" w:left="700" w:right="700"/>
        </w:sectPr>
      </w:pPr>
    </w:p>
    <w:p>
      <w:pPr>
        <w:pStyle w:val="BodyText"/>
        <w:spacing w:before="5"/>
        <w:rPr>
          <w:sz w:val="11"/>
        </w:rPr>
      </w:pPr>
    </w:p>
    <w:p>
      <w:pPr>
        <w:pStyle w:val="BodyText"/>
        <w:spacing w:line="276" w:lineRule="auto" w:before="93"/>
        <w:ind w:left="290" w:right="601"/>
      </w:pPr>
      <w:r>
        <w:rPr/>
        <w:t>OFA,Hips, Elbows, Spine, Heart, Patellas, Dentition, CERF eyes, Progesterone Testing, Insemination, Ultrasound, C-Section, After Birth Routine Care while in possession of the Owner.</w:t>
      </w:r>
    </w:p>
    <w:p>
      <w:pPr>
        <w:pStyle w:val="BodyText"/>
        <w:spacing w:before="3"/>
        <w:rPr>
          <w:sz w:val="25"/>
        </w:rPr>
      </w:pPr>
    </w:p>
    <w:p>
      <w:pPr>
        <w:pStyle w:val="ListParagraph"/>
        <w:numPr>
          <w:ilvl w:val="0"/>
          <w:numId w:val="1"/>
        </w:numPr>
        <w:tabs>
          <w:tab w:pos="547" w:val="left" w:leader="none"/>
        </w:tabs>
        <w:spacing w:line="276" w:lineRule="auto" w:before="0" w:after="0"/>
        <w:ind w:left="290" w:right="127" w:firstLine="0"/>
        <w:jc w:val="left"/>
        <w:rPr>
          <w:sz w:val="22"/>
        </w:rPr>
      </w:pPr>
      <w:r>
        <w:rPr>
          <w:sz w:val="22"/>
        </w:rPr>
        <w:t>Guardian agrees to feed the dog Pawtree or whatever food the owner is using as to not upset the dog when changing homes through the breeding process. Guardian also agrees to be extremely careful of XYLITOL</w:t>
      </w:r>
      <w:r>
        <w:rPr>
          <w:spacing w:val="-13"/>
          <w:sz w:val="22"/>
        </w:rPr>
        <w:t> </w:t>
      </w:r>
      <w:r>
        <w:rPr>
          <w:sz w:val="22"/>
        </w:rPr>
        <w:t>and</w:t>
      </w:r>
      <w:r>
        <w:rPr>
          <w:spacing w:val="-5"/>
          <w:sz w:val="22"/>
        </w:rPr>
        <w:t> </w:t>
      </w:r>
      <w:r>
        <w:rPr>
          <w:sz w:val="22"/>
        </w:rPr>
        <w:t>sugar</w:t>
      </w:r>
      <w:r>
        <w:rPr>
          <w:spacing w:val="-6"/>
          <w:sz w:val="22"/>
        </w:rPr>
        <w:t> </w:t>
      </w:r>
      <w:r>
        <w:rPr>
          <w:sz w:val="22"/>
        </w:rPr>
        <w:t>substitutes</w:t>
      </w:r>
      <w:r>
        <w:rPr>
          <w:spacing w:val="-5"/>
          <w:sz w:val="22"/>
        </w:rPr>
        <w:t> </w:t>
      </w:r>
      <w:r>
        <w:rPr>
          <w:sz w:val="22"/>
        </w:rPr>
        <w:t>in</w:t>
      </w:r>
      <w:r>
        <w:rPr>
          <w:spacing w:val="-5"/>
          <w:sz w:val="22"/>
        </w:rPr>
        <w:t> </w:t>
      </w:r>
      <w:r>
        <w:rPr>
          <w:sz w:val="22"/>
        </w:rPr>
        <w:t>food/candy/gum</w:t>
      </w:r>
      <w:r>
        <w:rPr>
          <w:spacing w:val="-5"/>
          <w:sz w:val="22"/>
        </w:rPr>
        <w:t> </w:t>
      </w:r>
      <w:r>
        <w:rPr>
          <w:sz w:val="22"/>
        </w:rPr>
        <w:t>as</w:t>
      </w:r>
      <w:r>
        <w:rPr>
          <w:spacing w:val="3"/>
          <w:sz w:val="22"/>
        </w:rPr>
        <w:t> </w:t>
      </w:r>
      <w:r>
        <w:rPr>
          <w:sz w:val="22"/>
        </w:rPr>
        <w:t>these</w:t>
      </w:r>
      <w:r>
        <w:rPr>
          <w:spacing w:val="-5"/>
          <w:sz w:val="22"/>
        </w:rPr>
        <w:t> </w:t>
      </w:r>
      <w:r>
        <w:rPr>
          <w:sz w:val="22"/>
        </w:rPr>
        <w:t>cause</w:t>
      </w:r>
      <w:r>
        <w:rPr>
          <w:spacing w:val="-5"/>
          <w:sz w:val="22"/>
        </w:rPr>
        <w:t> </w:t>
      </w:r>
      <w:r>
        <w:rPr>
          <w:sz w:val="22"/>
        </w:rPr>
        <w:t>a</w:t>
      </w:r>
      <w:r>
        <w:rPr>
          <w:spacing w:val="-6"/>
          <w:sz w:val="22"/>
        </w:rPr>
        <w:t> </w:t>
      </w:r>
      <w:r>
        <w:rPr>
          <w:sz w:val="22"/>
        </w:rPr>
        <w:t>blood</w:t>
      </w:r>
      <w:r>
        <w:rPr>
          <w:spacing w:val="-5"/>
          <w:sz w:val="22"/>
        </w:rPr>
        <w:t> </w:t>
      </w:r>
      <w:r>
        <w:rPr>
          <w:sz w:val="22"/>
        </w:rPr>
        <w:t>sugar</w:t>
      </w:r>
      <w:r>
        <w:rPr>
          <w:spacing w:val="-5"/>
          <w:sz w:val="22"/>
        </w:rPr>
        <w:t> </w:t>
      </w:r>
      <w:r>
        <w:rPr>
          <w:sz w:val="22"/>
        </w:rPr>
        <w:t>drop</w:t>
      </w:r>
      <w:r>
        <w:rPr>
          <w:spacing w:val="-5"/>
          <w:sz w:val="22"/>
        </w:rPr>
        <w:t> </w:t>
      </w:r>
      <w:r>
        <w:rPr>
          <w:sz w:val="22"/>
        </w:rPr>
        <w:t>and</w:t>
      </w:r>
      <w:r>
        <w:rPr>
          <w:spacing w:val="-6"/>
          <w:sz w:val="22"/>
        </w:rPr>
        <w:t> </w:t>
      </w:r>
      <w:r>
        <w:rPr>
          <w:sz w:val="22"/>
        </w:rPr>
        <w:t>within</w:t>
      </w:r>
      <w:r>
        <w:rPr>
          <w:spacing w:val="-5"/>
          <w:sz w:val="22"/>
        </w:rPr>
        <w:t> </w:t>
      </w:r>
      <w:r>
        <w:rPr>
          <w:sz w:val="22"/>
        </w:rPr>
        <w:t>hours</w:t>
      </w:r>
      <w:r>
        <w:rPr>
          <w:spacing w:val="-5"/>
          <w:sz w:val="22"/>
        </w:rPr>
        <w:t> </w:t>
      </w:r>
      <w:r>
        <w:rPr>
          <w:sz w:val="22"/>
        </w:rPr>
        <w:t>can cause death. This will fall under neglect. Owner has agreed to provide nutritional education and guidance regarding a balanced diet should the Guardian require assistance as well as provide a list of approved supplements and food</w:t>
      </w:r>
      <w:r>
        <w:rPr>
          <w:spacing w:val="-4"/>
          <w:sz w:val="22"/>
        </w:rPr>
        <w:t> </w:t>
      </w:r>
      <w:r>
        <w:rPr>
          <w:sz w:val="22"/>
        </w:rPr>
        <w:t>additives.</w:t>
      </w:r>
    </w:p>
    <w:p>
      <w:pPr>
        <w:pStyle w:val="BodyText"/>
        <w:spacing w:before="4"/>
        <w:rPr>
          <w:sz w:val="25"/>
        </w:rPr>
      </w:pPr>
    </w:p>
    <w:p>
      <w:pPr>
        <w:pStyle w:val="ListParagraph"/>
        <w:numPr>
          <w:ilvl w:val="0"/>
          <w:numId w:val="1"/>
        </w:numPr>
        <w:tabs>
          <w:tab w:pos="547" w:val="left" w:leader="none"/>
        </w:tabs>
        <w:spacing w:line="276" w:lineRule="auto" w:before="0" w:after="0"/>
        <w:ind w:left="290" w:right="136" w:firstLine="0"/>
        <w:jc w:val="left"/>
        <w:rPr>
          <w:sz w:val="22"/>
        </w:rPr>
      </w:pPr>
      <w:r>
        <w:rPr/>
        <w:drawing>
          <wp:anchor distT="0" distB="0" distL="0" distR="0" allowOverlap="1" layoutInCell="1" locked="0" behindDoc="0" simplePos="0" relativeHeight="15730176">
            <wp:simplePos x="0" y="0"/>
            <wp:positionH relativeFrom="page">
              <wp:posOffset>1943100</wp:posOffset>
            </wp:positionH>
            <wp:positionV relativeFrom="paragraph">
              <wp:posOffset>143591</wp:posOffset>
            </wp:positionV>
            <wp:extent cx="3886199" cy="3886199"/>
            <wp:effectExtent l="0" t="0" r="0" b="0"/>
            <wp:wrapNone/>
            <wp:docPr id="7" name="image2.png"/>
            <wp:cNvGraphicFramePr>
              <a:graphicFrameLocks noChangeAspect="1"/>
            </wp:cNvGraphicFramePr>
            <a:graphic>
              <a:graphicData uri="http://schemas.openxmlformats.org/drawingml/2006/picture">
                <pic:pic>
                  <pic:nvPicPr>
                    <pic:cNvPr id="8" name="image2.png"/>
                    <pic:cNvPicPr/>
                  </pic:nvPicPr>
                  <pic:blipFill>
                    <a:blip r:embed="rId6" cstate="print"/>
                    <a:stretch>
                      <a:fillRect/>
                    </a:stretch>
                  </pic:blipFill>
                  <pic:spPr>
                    <a:xfrm>
                      <a:off x="0" y="0"/>
                      <a:ext cx="3886199" cy="3886199"/>
                    </a:xfrm>
                    <a:prstGeom prst="rect">
                      <a:avLst/>
                    </a:prstGeom>
                  </pic:spPr>
                </pic:pic>
              </a:graphicData>
            </a:graphic>
          </wp:anchor>
        </w:drawing>
      </w:r>
      <w:r>
        <w:rPr>
          <w:sz w:val="22"/>
        </w:rPr>
        <w:t>Guardian agrees by signing this contract they give the Owner full permission and authorization to speak to, request documents, disclose, and release, without restriction, all of the dog/puppy’s health information and</w:t>
      </w:r>
      <w:r>
        <w:rPr>
          <w:spacing w:val="-7"/>
          <w:sz w:val="22"/>
        </w:rPr>
        <w:t> </w:t>
      </w:r>
      <w:r>
        <w:rPr>
          <w:sz w:val="22"/>
        </w:rPr>
        <w:t>medical</w:t>
      </w:r>
      <w:r>
        <w:rPr>
          <w:spacing w:val="-6"/>
          <w:sz w:val="22"/>
        </w:rPr>
        <w:t> </w:t>
      </w:r>
      <w:r>
        <w:rPr>
          <w:sz w:val="22"/>
        </w:rPr>
        <w:t>records</w:t>
      </w:r>
      <w:r>
        <w:rPr>
          <w:spacing w:val="-6"/>
          <w:sz w:val="22"/>
        </w:rPr>
        <w:t> </w:t>
      </w:r>
      <w:r>
        <w:rPr>
          <w:sz w:val="22"/>
        </w:rPr>
        <w:t>regarding</w:t>
      </w:r>
      <w:r>
        <w:rPr>
          <w:spacing w:val="-6"/>
          <w:sz w:val="22"/>
        </w:rPr>
        <w:t> </w:t>
      </w:r>
      <w:r>
        <w:rPr>
          <w:sz w:val="22"/>
        </w:rPr>
        <w:t>any</w:t>
      </w:r>
      <w:r>
        <w:rPr>
          <w:spacing w:val="-6"/>
          <w:sz w:val="22"/>
        </w:rPr>
        <w:t> </w:t>
      </w:r>
      <w:r>
        <w:rPr>
          <w:sz w:val="22"/>
        </w:rPr>
        <w:t>past,</w:t>
      </w:r>
      <w:r>
        <w:rPr>
          <w:spacing w:val="-6"/>
          <w:sz w:val="22"/>
        </w:rPr>
        <w:t> </w:t>
      </w:r>
      <w:r>
        <w:rPr>
          <w:sz w:val="22"/>
        </w:rPr>
        <w:t>present,</w:t>
      </w:r>
      <w:r>
        <w:rPr>
          <w:spacing w:val="-6"/>
          <w:sz w:val="22"/>
        </w:rPr>
        <w:t> </w:t>
      </w:r>
      <w:r>
        <w:rPr>
          <w:sz w:val="22"/>
        </w:rPr>
        <w:t>or</w:t>
      </w:r>
      <w:r>
        <w:rPr>
          <w:spacing w:val="-6"/>
          <w:sz w:val="22"/>
        </w:rPr>
        <w:t> </w:t>
      </w:r>
      <w:r>
        <w:rPr>
          <w:sz w:val="22"/>
        </w:rPr>
        <w:t>future</w:t>
      </w:r>
      <w:r>
        <w:rPr>
          <w:spacing w:val="-6"/>
          <w:sz w:val="22"/>
        </w:rPr>
        <w:t> </w:t>
      </w:r>
      <w:r>
        <w:rPr>
          <w:sz w:val="22"/>
        </w:rPr>
        <w:t>medical</w:t>
      </w:r>
      <w:r>
        <w:rPr>
          <w:spacing w:val="-6"/>
          <w:sz w:val="22"/>
        </w:rPr>
        <w:t> </w:t>
      </w:r>
      <w:r>
        <w:rPr>
          <w:sz w:val="22"/>
        </w:rPr>
        <w:t>condition</w:t>
      </w:r>
      <w:r>
        <w:rPr>
          <w:spacing w:val="-6"/>
          <w:sz w:val="22"/>
        </w:rPr>
        <w:t> </w:t>
      </w:r>
      <w:r>
        <w:rPr>
          <w:sz w:val="22"/>
        </w:rPr>
        <w:t>from</w:t>
      </w:r>
      <w:r>
        <w:rPr>
          <w:spacing w:val="-6"/>
          <w:sz w:val="22"/>
        </w:rPr>
        <w:t> </w:t>
      </w:r>
      <w:r>
        <w:rPr>
          <w:sz w:val="22"/>
        </w:rPr>
        <w:t>any</w:t>
      </w:r>
      <w:r>
        <w:rPr>
          <w:spacing w:val="-6"/>
          <w:sz w:val="22"/>
        </w:rPr>
        <w:t> </w:t>
      </w:r>
      <w:r>
        <w:rPr>
          <w:sz w:val="22"/>
        </w:rPr>
        <w:t>licensed</w:t>
      </w:r>
      <w:r>
        <w:rPr>
          <w:spacing w:val="-6"/>
          <w:sz w:val="22"/>
        </w:rPr>
        <w:t> </w:t>
      </w:r>
      <w:r>
        <w:rPr>
          <w:sz w:val="22"/>
        </w:rPr>
        <w:t>veterinarian or technician providing treatment or examination of the</w:t>
      </w:r>
      <w:r>
        <w:rPr>
          <w:spacing w:val="-12"/>
          <w:sz w:val="22"/>
        </w:rPr>
        <w:t> </w:t>
      </w:r>
      <w:r>
        <w:rPr>
          <w:spacing w:val="-3"/>
          <w:sz w:val="22"/>
        </w:rPr>
        <w:t>dog/puppy.</w:t>
      </w:r>
    </w:p>
    <w:p>
      <w:pPr>
        <w:pStyle w:val="BodyText"/>
        <w:spacing w:before="3"/>
        <w:rPr>
          <w:sz w:val="25"/>
        </w:rPr>
      </w:pPr>
    </w:p>
    <w:p>
      <w:pPr>
        <w:pStyle w:val="ListParagraph"/>
        <w:numPr>
          <w:ilvl w:val="0"/>
          <w:numId w:val="1"/>
        </w:numPr>
        <w:tabs>
          <w:tab w:pos="547" w:val="left" w:leader="none"/>
        </w:tabs>
        <w:spacing w:line="276" w:lineRule="auto" w:before="0" w:after="0"/>
        <w:ind w:left="290" w:right="160" w:firstLine="0"/>
        <w:jc w:val="left"/>
        <w:rPr>
          <w:sz w:val="22"/>
        </w:rPr>
      </w:pPr>
      <w:r>
        <w:rPr>
          <w:sz w:val="22"/>
        </w:rPr>
        <w:t>Guardian</w:t>
      </w:r>
      <w:r>
        <w:rPr>
          <w:spacing w:val="-6"/>
          <w:sz w:val="22"/>
        </w:rPr>
        <w:t> </w:t>
      </w:r>
      <w:r>
        <w:rPr>
          <w:sz w:val="22"/>
        </w:rPr>
        <w:t>agrees</w:t>
      </w:r>
      <w:r>
        <w:rPr>
          <w:spacing w:val="-5"/>
          <w:sz w:val="22"/>
        </w:rPr>
        <w:t> </w:t>
      </w:r>
      <w:r>
        <w:rPr>
          <w:sz w:val="22"/>
        </w:rPr>
        <w:t>by</w:t>
      </w:r>
      <w:r>
        <w:rPr>
          <w:spacing w:val="-5"/>
          <w:sz w:val="22"/>
        </w:rPr>
        <w:t> </w:t>
      </w:r>
      <w:r>
        <w:rPr>
          <w:sz w:val="22"/>
        </w:rPr>
        <w:t>signing</w:t>
      </w:r>
      <w:r>
        <w:rPr>
          <w:spacing w:val="-5"/>
          <w:sz w:val="22"/>
        </w:rPr>
        <w:t> </w:t>
      </w:r>
      <w:r>
        <w:rPr>
          <w:sz w:val="22"/>
        </w:rPr>
        <w:t>this</w:t>
      </w:r>
      <w:r>
        <w:rPr>
          <w:spacing w:val="-5"/>
          <w:sz w:val="22"/>
        </w:rPr>
        <w:t> </w:t>
      </w:r>
      <w:r>
        <w:rPr>
          <w:sz w:val="22"/>
        </w:rPr>
        <w:t>contract</w:t>
      </w:r>
      <w:r>
        <w:rPr>
          <w:spacing w:val="-5"/>
          <w:sz w:val="22"/>
        </w:rPr>
        <w:t> </w:t>
      </w:r>
      <w:r>
        <w:rPr>
          <w:sz w:val="22"/>
        </w:rPr>
        <w:t>not</w:t>
      </w:r>
      <w:r>
        <w:rPr>
          <w:spacing w:val="-5"/>
          <w:sz w:val="22"/>
        </w:rPr>
        <w:t> </w:t>
      </w:r>
      <w:r>
        <w:rPr>
          <w:sz w:val="22"/>
        </w:rPr>
        <w:t>to</w:t>
      </w:r>
      <w:r>
        <w:rPr>
          <w:spacing w:val="-6"/>
          <w:sz w:val="22"/>
        </w:rPr>
        <w:t> </w:t>
      </w:r>
      <w:r>
        <w:rPr>
          <w:sz w:val="22"/>
        </w:rPr>
        <w:t>permit</w:t>
      </w:r>
      <w:r>
        <w:rPr>
          <w:spacing w:val="-5"/>
          <w:sz w:val="22"/>
        </w:rPr>
        <w:t> </w:t>
      </w:r>
      <w:r>
        <w:rPr>
          <w:sz w:val="22"/>
        </w:rPr>
        <w:t>the</w:t>
      </w:r>
      <w:r>
        <w:rPr>
          <w:spacing w:val="-5"/>
          <w:sz w:val="22"/>
        </w:rPr>
        <w:t> </w:t>
      </w:r>
      <w:r>
        <w:rPr>
          <w:sz w:val="22"/>
        </w:rPr>
        <w:t>dog/puppy</w:t>
      </w:r>
      <w:r>
        <w:rPr>
          <w:spacing w:val="-5"/>
          <w:sz w:val="22"/>
        </w:rPr>
        <w:t> </w:t>
      </w:r>
      <w:r>
        <w:rPr>
          <w:sz w:val="22"/>
        </w:rPr>
        <w:t>to</w:t>
      </w:r>
      <w:r>
        <w:rPr>
          <w:spacing w:val="-5"/>
          <w:sz w:val="22"/>
        </w:rPr>
        <w:t> </w:t>
      </w:r>
      <w:r>
        <w:rPr>
          <w:sz w:val="22"/>
        </w:rPr>
        <w:t>interact</w:t>
      </w:r>
      <w:r>
        <w:rPr>
          <w:spacing w:val="-5"/>
          <w:sz w:val="22"/>
        </w:rPr>
        <w:t> </w:t>
      </w:r>
      <w:r>
        <w:rPr>
          <w:sz w:val="22"/>
        </w:rPr>
        <w:t>with</w:t>
      </w:r>
      <w:r>
        <w:rPr>
          <w:spacing w:val="-5"/>
          <w:sz w:val="22"/>
        </w:rPr>
        <w:t> </w:t>
      </w:r>
      <w:r>
        <w:rPr>
          <w:sz w:val="22"/>
        </w:rPr>
        <w:t>strange</w:t>
      </w:r>
      <w:r>
        <w:rPr>
          <w:spacing w:val="-6"/>
          <w:sz w:val="22"/>
        </w:rPr>
        <w:t> </w:t>
      </w:r>
      <w:r>
        <w:rPr>
          <w:sz w:val="22"/>
        </w:rPr>
        <w:t>animals</w:t>
      </w:r>
      <w:r>
        <w:rPr>
          <w:spacing w:val="-5"/>
          <w:sz w:val="22"/>
        </w:rPr>
        <w:t> </w:t>
      </w:r>
      <w:r>
        <w:rPr>
          <w:sz w:val="22"/>
        </w:rPr>
        <w:t>not in its own household or to visit public places until the dog/puppy is at least four (4) months old AND has obtained all required vaccinations and immunity to avoid the risk of diseases to include but not limited to Parvo-virus, Kennel Cough, </w:t>
      </w:r>
      <w:r>
        <w:rPr>
          <w:spacing w:val="-3"/>
          <w:sz w:val="22"/>
        </w:rPr>
        <w:t>Distemper, </w:t>
      </w:r>
      <w:r>
        <w:rPr>
          <w:sz w:val="22"/>
        </w:rPr>
        <w:t>and other communicable diseases, parasites, or</w:t>
      </w:r>
      <w:r>
        <w:rPr>
          <w:spacing w:val="-29"/>
          <w:sz w:val="22"/>
        </w:rPr>
        <w:t> </w:t>
      </w:r>
      <w:r>
        <w:rPr>
          <w:sz w:val="22"/>
        </w:rPr>
        <w:t>illnesses.</w:t>
      </w:r>
    </w:p>
    <w:p>
      <w:pPr>
        <w:pStyle w:val="BodyText"/>
        <w:spacing w:before="3"/>
        <w:rPr>
          <w:sz w:val="25"/>
        </w:rPr>
      </w:pPr>
    </w:p>
    <w:p>
      <w:pPr>
        <w:pStyle w:val="ListParagraph"/>
        <w:numPr>
          <w:ilvl w:val="0"/>
          <w:numId w:val="1"/>
        </w:numPr>
        <w:tabs>
          <w:tab w:pos="669" w:val="left" w:leader="none"/>
        </w:tabs>
        <w:spacing w:line="276" w:lineRule="auto" w:before="1" w:after="0"/>
        <w:ind w:left="290" w:right="124" w:firstLine="0"/>
        <w:jc w:val="left"/>
        <w:rPr>
          <w:sz w:val="22"/>
        </w:rPr>
      </w:pPr>
      <w:r>
        <w:rPr>
          <w:sz w:val="22"/>
        </w:rPr>
        <w:t>Guardian will notify the Owner immediately of the listed dog/puppy showing signs (swelling, picky eating, </w:t>
      </w:r>
      <w:r>
        <w:rPr>
          <w:spacing w:val="-3"/>
          <w:sz w:val="22"/>
        </w:rPr>
        <w:t>fever, </w:t>
      </w:r>
      <w:r>
        <w:rPr>
          <w:sz w:val="22"/>
        </w:rPr>
        <w:t>vomiting, etc) of an upcoming heat cycle. The Guardian will notify the Owner of the first day of the heat cycle where blood and/or discharge are present. Guardian understands the importance of this notification to the Owner as well as the importance of protecting the dog/puppy from an unwanted and unplanned </w:t>
      </w:r>
      <w:r>
        <w:rPr>
          <w:spacing w:val="-3"/>
          <w:sz w:val="22"/>
        </w:rPr>
        <w:t>pregnancy. </w:t>
      </w:r>
      <w:r>
        <w:rPr>
          <w:sz w:val="22"/>
        </w:rPr>
        <w:t>Guardian will not for any reason leave the dog/puppy unattended and/or with an intact male dog during a heat cycle. Regardless of circumstances, should the above listed dog/puppy become pregnant with an unplanned pregnancy while in the care and custody of the Guardian, the Guardian</w:t>
      </w:r>
      <w:r>
        <w:rPr>
          <w:spacing w:val="-2"/>
          <w:sz w:val="22"/>
        </w:rPr>
        <w:t> </w:t>
      </w:r>
      <w:r>
        <w:rPr>
          <w:sz w:val="22"/>
        </w:rPr>
        <w:t>will:</w:t>
      </w:r>
    </w:p>
    <w:p>
      <w:pPr>
        <w:pStyle w:val="BodyText"/>
        <w:spacing w:before="3"/>
        <w:rPr>
          <w:sz w:val="25"/>
        </w:rPr>
      </w:pPr>
    </w:p>
    <w:p>
      <w:pPr>
        <w:pStyle w:val="ListParagraph"/>
        <w:numPr>
          <w:ilvl w:val="1"/>
          <w:numId w:val="1"/>
        </w:numPr>
        <w:tabs>
          <w:tab w:pos="1381" w:val="left" w:leader="none"/>
        </w:tabs>
        <w:spacing w:line="276" w:lineRule="auto" w:before="0" w:after="0"/>
        <w:ind w:left="290" w:right="1034" w:firstLine="810"/>
        <w:jc w:val="left"/>
        <w:rPr>
          <w:sz w:val="22"/>
        </w:rPr>
      </w:pPr>
      <w:r>
        <w:rPr>
          <w:sz w:val="22"/>
        </w:rPr>
        <w:t>Notify the Owner </w:t>
      </w:r>
      <w:r>
        <w:rPr>
          <w:spacing w:val="-4"/>
          <w:sz w:val="22"/>
        </w:rPr>
        <w:t>IMMEDIATELY </w:t>
      </w:r>
      <w:r>
        <w:rPr>
          <w:sz w:val="22"/>
        </w:rPr>
        <w:t>of the tie for further decision to be made, possibility of </w:t>
      </w:r>
      <w:r>
        <w:rPr>
          <w:spacing w:val="-3"/>
          <w:sz w:val="22"/>
        </w:rPr>
        <w:t>pregnancy, </w:t>
      </w:r>
      <w:r>
        <w:rPr>
          <w:sz w:val="22"/>
        </w:rPr>
        <w:t>and/or confirmed </w:t>
      </w:r>
      <w:r>
        <w:rPr>
          <w:spacing w:val="-3"/>
          <w:sz w:val="22"/>
        </w:rPr>
        <w:t>pregnancy,</w:t>
      </w:r>
      <w:r>
        <w:rPr>
          <w:spacing w:val="-2"/>
          <w:sz w:val="22"/>
        </w:rPr>
        <w:t> </w:t>
      </w:r>
      <w:r>
        <w:rPr>
          <w:sz w:val="22"/>
        </w:rPr>
        <w:t>and</w:t>
      </w:r>
    </w:p>
    <w:p>
      <w:pPr>
        <w:pStyle w:val="BodyText"/>
        <w:spacing w:before="3"/>
        <w:rPr>
          <w:sz w:val="25"/>
        </w:rPr>
      </w:pPr>
    </w:p>
    <w:p>
      <w:pPr>
        <w:pStyle w:val="ListParagraph"/>
        <w:numPr>
          <w:ilvl w:val="1"/>
          <w:numId w:val="1"/>
        </w:numPr>
        <w:tabs>
          <w:tab w:pos="1381" w:val="left" w:leader="none"/>
        </w:tabs>
        <w:spacing w:line="240" w:lineRule="auto" w:before="1" w:after="0"/>
        <w:ind w:left="1380" w:right="0" w:hanging="281"/>
        <w:jc w:val="left"/>
        <w:rPr>
          <w:sz w:val="22"/>
        </w:rPr>
      </w:pPr>
      <w:r>
        <w:rPr>
          <w:sz w:val="22"/>
        </w:rPr>
        <w:t>Pay to the Owner the full purchase price ($2750) of the </w:t>
      </w:r>
      <w:r>
        <w:rPr>
          <w:spacing w:val="-3"/>
          <w:sz w:val="22"/>
        </w:rPr>
        <w:t>dog/puppy,</w:t>
      </w:r>
      <w:r>
        <w:rPr>
          <w:spacing w:val="-19"/>
          <w:sz w:val="22"/>
        </w:rPr>
        <w:t> </w:t>
      </w:r>
      <w:r>
        <w:rPr>
          <w:sz w:val="22"/>
        </w:rPr>
        <w:t>and</w:t>
      </w:r>
    </w:p>
    <w:p>
      <w:pPr>
        <w:pStyle w:val="BodyText"/>
        <w:spacing w:before="6"/>
        <w:rPr>
          <w:sz w:val="28"/>
        </w:rPr>
      </w:pPr>
    </w:p>
    <w:p>
      <w:pPr>
        <w:pStyle w:val="ListParagraph"/>
        <w:numPr>
          <w:ilvl w:val="1"/>
          <w:numId w:val="1"/>
        </w:numPr>
        <w:tabs>
          <w:tab w:pos="1407" w:val="left" w:leader="none"/>
        </w:tabs>
        <w:spacing w:line="276" w:lineRule="auto" w:before="0" w:after="0"/>
        <w:ind w:left="290" w:right="306" w:firstLine="822"/>
        <w:jc w:val="left"/>
        <w:rPr>
          <w:sz w:val="22"/>
        </w:rPr>
      </w:pPr>
      <w:r>
        <w:rPr>
          <w:sz w:val="22"/>
        </w:rPr>
        <w:t>Immediately schedule the dog/puppy for an emergency spay to abort/prevent the unwanted </w:t>
      </w:r>
      <w:r>
        <w:rPr>
          <w:spacing w:val="-3"/>
          <w:sz w:val="22"/>
        </w:rPr>
        <w:t>litter. </w:t>
      </w:r>
      <w:r>
        <w:rPr>
          <w:sz w:val="22"/>
        </w:rPr>
        <w:t>Upon proof of spay of the </w:t>
      </w:r>
      <w:r>
        <w:rPr>
          <w:spacing w:val="-3"/>
          <w:sz w:val="22"/>
        </w:rPr>
        <w:t>dog/puppy, </w:t>
      </w:r>
      <w:r>
        <w:rPr>
          <w:sz w:val="22"/>
        </w:rPr>
        <w:t>the Owner will transfer the AKC registration papers to the Guardian. The Guardian will keep the </w:t>
      </w:r>
      <w:r>
        <w:rPr>
          <w:spacing w:val="-3"/>
          <w:sz w:val="22"/>
        </w:rPr>
        <w:t>dog/puppy, </w:t>
      </w:r>
      <w:r>
        <w:rPr>
          <w:sz w:val="22"/>
        </w:rPr>
        <w:t>return the dog/puppy to the </w:t>
      </w:r>
      <w:r>
        <w:rPr>
          <w:spacing w:val="-3"/>
          <w:sz w:val="22"/>
        </w:rPr>
        <w:t>Owner, </w:t>
      </w:r>
      <w:r>
        <w:rPr>
          <w:sz w:val="22"/>
        </w:rPr>
        <w:t>or rehome the dog/puppy</w:t>
      </w:r>
      <w:r>
        <w:rPr>
          <w:spacing w:val="-5"/>
          <w:sz w:val="22"/>
        </w:rPr>
        <w:t> </w:t>
      </w:r>
      <w:r>
        <w:rPr>
          <w:sz w:val="22"/>
        </w:rPr>
        <w:t>to</w:t>
      </w:r>
      <w:r>
        <w:rPr>
          <w:spacing w:val="-4"/>
          <w:sz w:val="22"/>
        </w:rPr>
        <w:t> </w:t>
      </w:r>
      <w:r>
        <w:rPr>
          <w:sz w:val="22"/>
        </w:rPr>
        <w:t>a</w:t>
      </w:r>
      <w:r>
        <w:rPr>
          <w:spacing w:val="-5"/>
          <w:sz w:val="22"/>
        </w:rPr>
        <w:t> </w:t>
      </w:r>
      <w:r>
        <w:rPr>
          <w:sz w:val="22"/>
        </w:rPr>
        <w:t>person</w:t>
      </w:r>
      <w:r>
        <w:rPr>
          <w:spacing w:val="-4"/>
          <w:sz w:val="22"/>
        </w:rPr>
        <w:t> </w:t>
      </w:r>
      <w:r>
        <w:rPr>
          <w:sz w:val="22"/>
        </w:rPr>
        <w:t>approved</w:t>
      </w:r>
      <w:r>
        <w:rPr>
          <w:spacing w:val="-5"/>
          <w:sz w:val="22"/>
        </w:rPr>
        <w:t> </w:t>
      </w:r>
      <w:r>
        <w:rPr>
          <w:sz w:val="22"/>
        </w:rPr>
        <w:t>by</w:t>
      </w:r>
      <w:r>
        <w:rPr>
          <w:spacing w:val="-4"/>
          <w:sz w:val="22"/>
        </w:rPr>
        <w:t> </w:t>
      </w:r>
      <w:r>
        <w:rPr>
          <w:sz w:val="22"/>
        </w:rPr>
        <w:t>the</w:t>
      </w:r>
      <w:r>
        <w:rPr>
          <w:spacing w:val="-5"/>
          <w:sz w:val="22"/>
        </w:rPr>
        <w:t> </w:t>
      </w:r>
      <w:r>
        <w:rPr>
          <w:sz w:val="22"/>
        </w:rPr>
        <w:t>Owner</w:t>
      </w:r>
      <w:r>
        <w:rPr>
          <w:spacing w:val="-4"/>
          <w:sz w:val="22"/>
        </w:rPr>
        <w:t> </w:t>
      </w:r>
      <w:r>
        <w:rPr>
          <w:sz w:val="22"/>
        </w:rPr>
        <w:t>and</w:t>
      </w:r>
      <w:r>
        <w:rPr>
          <w:spacing w:val="-5"/>
          <w:sz w:val="22"/>
        </w:rPr>
        <w:t> </w:t>
      </w:r>
      <w:r>
        <w:rPr>
          <w:sz w:val="22"/>
        </w:rPr>
        <w:t>provide</w:t>
      </w:r>
      <w:r>
        <w:rPr>
          <w:spacing w:val="-4"/>
          <w:sz w:val="22"/>
        </w:rPr>
        <w:t> </w:t>
      </w:r>
      <w:r>
        <w:rPr>
          <w:sz w:val="22"/>
        </w:rPr>
        <w:t>the</w:t>
      </w:r>
      <w:r>
        <w:rPr>
          <w:spacing w:val="-4"/>
          <w:sz w:val="22"/>
        </w:rPr>
        <w:t> </w:t>
      </w:r>
      <w:r>
        <w:rPr>
          <w:sz w:val="22"/>
        </w:rPr>
        <w:t>name,</w:t>
      </w:r>
      <w:r>
        <w:rPr>
          <w:spacing w:val="-5"/>
          <w:sz w:val="22"/>
        </w:rPr>
        <w:t> </w:t>
      </w:r>
      <w:r>
        <w:rPr>
          <w:sz w:val="22"/>
        </w:rPr>
        <w:t>address,</w:t>
      </w:r>
      <w:r>
        <w:rPr>
          <w:spacing w:val="-4"/>
          <w:sz w:val="22"/>
        </w:rPr>
        <w:t> </w:t>
      </w:r>
      <w:r>
        <w:rPr>
          <w:sz w:val="22"/>
        </w:rPr>
        <w:t>phone</w:t>
      </w:r>
      <w:r>
        <w:rPr>
          <w:spacing w:val="-5"/>
          <w:sz w:val="22"/>
        </w:rPr>
        <w:t> </w:t>
      </w:r>
      <w:r>
        <w:rPr>
          <w:sz w:val="22"/>
        </w:rPr>
        <w:t>number</w:t>
      </w:r>
      <w:r>
        <w:rPr>
          <w:spacing w:val="-4"/>
          <w:sz w:val="22"/>
        </w:rPr>
        <w:t> </w:t>
      </w:r>
      <w:r>
        <w:rPr>
          <w:sz w:val="22"/>
        </w:rPr>
        <w:t>of</w:t>
      </w:r>
      <w:r>
        <w:rPr>
          <w:spacing w:val="-5"/>
          <w:sz w:val="22"/>
        </w:rPr>
        <w:t> </w:t>
      </w:r>
      <w:r>
        <w:rPr>
          <w:sz w:val="22"/>
        </w:rPr>
        <w:t>the</w:t>
      </w:r>
      <w:r>
        <w:rPr>
          <w:spacing w:val="-4"/>
          <w:sz w:val="22"/>
        </w:rPr>
        <w:t> </w:t>
      </w:r>
      <w:r>
        <w:rPr>
          <w:sz w:val="22"/>
        </w:rPr>
        <w:t>new person to the </w:t>
      </w:r>
      <w:r>
        <w:rPr>
          <w:spacing w:val="-3"/>
          <w:sz w:val="22"/>
        </w:rPr>
        <w:t>Owner. </w:t>
      </w:r>
      <w:r>
        <w:rPr>
          <w:sz w:val="22"/>
        </w:rPr>
        <w:t>If the Owner determines the Guardian home is unsafe and/or unsuitable, the dog/puppy will be returned to the Owner rather than kept or</w:t>
      </w:r>
      <w:r>
        <w:rPr>
          <w:spacing w:val="-19"/>
          <w:sz w:val="22"/>
        </w:rPr>
        <w:t> </w:t>
      </w:r>
      <w:r>
        <w:rPr>
          <w:sz w:val="22"/>
        </w:rPr>
        <w:t>rehomed.</w:t>
      </w:r>
    </w:p>
    <w:p>
      <w:pPr>
        <w:pStyle w:val="BodyText"/>
        <w:spacing w:before="4"/>
        <w:rPr>
          <w:sz w:val="25"/>
        </w:rPr>
      </w:pPr>
    </w:p>
    <w:p>
      <w:pPr>
        <w:pStyle w:val="BodyText"/>
        <w:spacing w:line="276" w:lineRule="auto"/>
        <w:ind w:left="290"/>
      </w:pPr>
      <w:r>
        <w:rPr/>
        <w:t>All financial costs associated with an unwanted pregnancy, emergency spay, return of the dog/puppy to the Owner, or rehoming to a new approved person is the responsibility of the Guardian.</w:t>
      </w:r>
    </w:p>
    <w:p>
      <w:pPr>
        <w:spacing w:after="0" w:line="276" w:lineRule="auto"/>
        <w:sectPr>
          <w:pgSz w:w="12240" w:h="15840"/>
          <w:pgMar w:top="1500" w:bottom="280" w:left="700" w:right="700"/>
        </w:sectPr>
      </w:pPr>
    </w:p>
    <w:p>
      <w:pPr>
        <w:pStyle w:val="BodyText"/>
        <w:spacing w:before="5"/>
        <w:rPr>
          <w:sz w:val="11"/>
        </w:rPr>
      </w:pPr>
    </w:p>
    <w:p>
      <w:pPr>
        <w:tabs>
          <w:tab w:pos="2586" w:val="left" w:leader="none"/>
          <w:tab w:pos="6034" w:val="left" w:leader="none"/>
          <w:tab w:pos="6349" w:val="left" w:leader="none"/>
          <w:tab w:pos="9480" w:val="left" w:leader="none"/>
        </w:tabs>
        <w:spacing w:before="93"/>
        <w:ind w:left="290" w:right="0" w:firstLine="0"/>
        <w:jc w:val="left"/>
        <w:rPr>
          <w:rFonts w:ascii="Times New Roman"/>
          <w:sz w:val="22"/>
        </w:rPr>
      </w:pPr>
      <w:r>
        <w:rPr>
          <w:b/>
          <w:spacing w:val="-3"/>
          <w:sz w:val="22"/>
          <w:u w:val="single"/>
        </w:rPr>
        <w:t>TEMPERAMENT:</w:t>
      </w:r>
      <w:r>
        <w:rPr>
          <w:b/>
          <w:spacing w:val="-3"/>
          <w:sz w:val="22"/>
        </w:rPr>
        <w:tab/>
      </w:r>
      <w:r>
        <w:rPr>
          <w:sz w:val="22"/>
        </w:rPr>
        <w:t>GUARDIAN</w:t>
      </w:r>
      <w:r>
        <w:rPr>
          <w:spacing w:val="-6"/>
          <w:sz w:val="22"/>
        </w:rPr>
        <w:t> </w:t>
      </w:r>
      <w:r>
        <w:rPr>
          <w:sz w:val="22"/>
        </w:rPr>
        <w:t>INITIALS</w:t>
      </w:r>
      <w:r>
        <w:rPr>
          <w:rFonts w:ascii="Times New Roman"/>
          <w:sz w:val="22"/>
          <w:u w:val="single"/>
        </w:rPr>
        <w:tab/>
      </w:r>
      <w:r>
        <w:rPr>
          <w:rFonts w:ascii="Times New Roman"/>
          <w:sz w:val="22"/>
        </w:rPr>
        <w:tab/>
      </w:r>
      <w:r>
        <w:rPr>
          <w:sz w:val="22"/>
        </w:rPr>
        <w:t>OWNER</w:t>
      </w:r>
      <w:r>
        <w:rPr>
          <w:spacing w:val="-12"/>
          <w:sz w:val="22"/>
        </w:rPr>
        <w:t> </w:t>
      </w:r>
      <w:r>
        <w:rPr>
          <w:sz w:val="22"/>
        </w:rPr>
        <w:t>INITIALS</w:t>
      </w:r>
      <w:r>
        <w:rPr>
          <w:spacing w:val="-1"/>
          <w:sz w:val="22"/>
        </w:rPr>
        <w:t> </w:t>
      </w:r>
      <w:r>
        <w:rPr>
          <w:rFonts w:ascii="Times New Roman"/>
          <w:sz w:val="22"/>
          <w:u w:val="single"/>
        </w:rPr>
        <w:t> </w:t>
        <w:tab/>
      </w:r>
    </w:p>
    <w:p>
      <w:pPr>
        <w:pStyle w:val="BodyText"/>
        <w:spacing w:before="6"/>
        <w:rPr>
          <w:rFonts w:ascii="Times New Roman"/>
          <w:sz w:val="20"/>
        </w:rPr>
      </w:pPr>
    </w:p>
    <w:p>
      <w:pPr>
        <w:pStyle w:val="ListParagraph"/>
        <w:numPr>
          <w:ilvl w:val="0"/>
          <w:numId w:val="1"/>
        </w:numPr>
        <w:tabs>
          <w:tab w:pos="653" w:val="left" w:leader="none"/>
        </w:tabs>
        <w:spacing w:line="276" w:lineRule="auto" w:before="93" w:after="0"/>
        <w:ind w:left="290" w:right="160" w:firstLine="0"/>
        <w:jc w:val="left"/>
        <w:rPr>
          <w:sz w:val="22"/>
        </w:rPr>
      </w:pPr>
      <w:r>
        <w:rPr>
          <w:sz w:val="22"/>
        </w:rPr>
        <w:t>Owner cannot guarantee the temperament of any dog/puppy raised outside of the Owner’s immediate care</w:t>
      </w:r>
      <w:r>
        <w:rPr>
          <w:spacing w:val="-5"/>
          <w:sz w:val="22"/>
        </w:rPr>
        <w:t> </w:t>
      </w:r>
      <w:r>
        <w:rPr>
          <w:sz w:val="22"/>
        </w:rPr>
        <w:t>and</w:t>
      </w:r>
      <w:r>
        <w:rPr>
          <w:spacing w:val="-5"/>
          <w:sz w:val="22"/>
        </w:rPr>
        <w:t> </w:t>
      </w:r>
      <w:r>
        <w:rPr>
          <w:sz w:val="22"/>
        </w:rPr>
        <w:t>control.</w:t>
      </w:r>
      <w:r>
        <w:rPr>
          <w:spacing w:val="-5"/>
          <w:sz w:val="22"/>
        </w:rPr>
        <w:t> </w:t>
      </w:r>
      <w:r>
        <w:rPr>
          <w:sz w:val="22"/>
        </w:rPr>
        <w:t>Owner</w:t>
      </w:r>
      <w:r>
        <w:rPr>
          <w:spacing w:val="-5"/>
          <w:sz w:val="22"/>
        </w:rPr>
        <w:t> </w:t>
      </w:r>
      <w:r>
        <w:rPr>
          <w:sz w:val="22"/>
        </w:rPr>
        <w:t>provides</w:t>
      </w:r>
      <w:r>
        <w:rPr>
          <w:spacing w:val="-5"/>
          <w:sz w:val="22"/>
        </w:rPr>
        <w:t> </w:t>
      </w:r>
      <w:r>
        <w:rPr>
          <w:sz w:val="22"/>
        </w:rPr>
        <w:t>the</w:t>
      </w:r>
      <w:r>
        <w:rPr>
          <w:spacing w:val="-4"/>
          <w:sz w:val="22"/>
        </w:rPr>
        <w:t> </w:t>
      </w:r>
      <w:r>
        <w:rPr>
          <w:sz w:val="22"/>
        </w:rPr>
        <w:t>dog/puppy</w:t>
      </w:r>
      <w:r>
        <w:rPr>
          <w:spacing w:val="-5"/>
          <w:sz w:val="22"/>
        </w:rPr>
        <w:t> </w:t>
      </w:r>
      <w:r>
        <w:rPr>
          <w:sz w:val="22"/>
        </w:rPr>
        <w:t>to</w:t>
      </w:r>
      <w:r>
        <w:rPr>
          <w:spacing w:val="-5"/>
          <w:sz w:val="22"/>
        </w:rPr>
        <w:t> </w:t>
      </w:r>
      <w:r>
        <w:rPr>
          <w:sz w:val="22"/>
        </w:rPr>
        <w:t>be</w:t>
      </w:r>
      <w:r>
        <w:rPr>
          <w:spacing w:val="-5"/>
          <w:sz w:val="22"/>
        </w:rPr>
        <w:t> </w:t>
      </w:r>
      <w:r>
        <w:rPr>
          <w:sz w:val="22"/>
        </w:rPr>
        <w:t>of</w:t>
      </w:r>
      <w:r>
        <w:rPr>
          <w:spacing w:val="-5"/>
          <w:sz w:val="22"/>
        </w:rPr>
        <w:t> </w:t>
      </w:r>
      <w:r>
        <w:rPr>
          <w:sz w:val="22"/>
        </w:rPr>
        <w:t>good</w:t>
      </w:r>
      <w:r>
        <w:rPr>
          <w:spacing w:val="-4"/>
          <w:sz w:val="22"/>
        </w:rPr>
        <w:t> </w:t>
      </w:r>
      <w:r>
        <w:rPr>
          <w:sz w:val="22"/>
        </w:rPr>
        <w:t>temperament</w:t>
      </w:r>
      <w:r>
        <w:rPr>
          <w:spacing w:val="-5"/>
          <w:sz w:val="22"/>
        </w:rPr>
        <w:t> </w:t>
      </w:r>
      <w:r>
        <w:rPr>
          <w:sz w:val="22"/>
        </w:rPr>
        <w:t>at</w:t>
      </w:r>
      <w:r>
        <w:rPr>
          <w:spacing w:val="-5"/>
          <w:sz w:val="22"/>
        </w:rPr>
        <w:t> </w:t>
      </w:r>
      <w:r>
        <w:rPr>
          <w:sz w:val="22"/>
        </w:rPr>
        <w:t>the</w:t>
      </w:r>
      <w:r>
        <w:rPr>
          <w:spacing w:val="-5"/>
          <w:sz w:val="22"/>
        </w:rPr>
        <w:t> </w:t>
      </w:r>
      <w:r>
        <w:rPr>
          <w:sz w:val="22"/>
        </w:rPr>
        <w:t>time</w:t>
      </w:r>
      <w:r>
        <w:rPr>
          <w:spacing w:val="-5"/>
          <w:sz w:val="22"/>
        </w:rPr>
        <w:t> </w:t>
      </w:r>
      <w:r>
        <w:rPr>
          <w:sz w:val="22"/>
        </w:rPr>
        <w:t>of</w:t>
      </w:r>
      <w:r>
        <w:rPr>
          <w:spacing w:val="-4"/>
          <w:sz w:val="22"/>
        </w:rPr>
        <w:t> </w:t>
      </w:r>
      <w:r>
        <w:rPr>
          <w:sz w:val="22"/>
        </w:rPr>
        <w:t>physical</w:t>
      </w:r>
      <w:r>
        <w:rPr>
          <w:spacing w:val="-5"/>
          <w:sz w:val="22"/>
        </w:rPr>
        <w:t> </w:t>
      </w:r>
      <w:r>
        <w:rPr>
          <w:sz w:val="22"/>
        </w:rPr>
        <w:t>transfer to the Guardian. Environmental conditions can dramatically impact the temperament; therefore the Owner will</w:t>
      </w:r>
      <w:r>
        <w:rPr>
          <w:spacing w:val="-5"/>
          <w:sz w:val="22"/>
        </w:rPr>
        <w:t> </w:t>
      </w:r>
      <w:r>
        <w:rPr>
          <w:sz w:val="22"/>
        </w:rPr>
        <w:t>not</w:t>
      </w:r>
      <w:r>
        <w:rPr>
          <w:spacing w:val="-5"/>
          <w:sz w:val="22"/>
        </w:rPr>
        <w:t> </w:t>
      </w:r>
      <w:r>
        <w:rPr>
          <w:sz w:val="22"/>
        </w:rPr>
        <w:t>warranty</w:t>
      </w:r>
      <w:r>
        <w:rPr>
          <w:spacing w:val="-5"/>
          <w:sz w:val="22"/>
        </w:rPr>
        <w:t> </w:t>
      </w:r>
      <w:r>
        <w:rPr>
          <w:sz w:val="22"/>
        </w:rPr>
        <w:t>the</w:t>
      </w:r>
      <w:r>
        <w:rPr>
          <w:spacing w:val="-4"/>
          <w:sz w:val="22"/>
        </w:rPr>
        <w:t> </w:t>
      </w:r>
      <w:r>
        <w:rPr>
          <w:sz w:val="22"/>
        </w:rPr>
        <w:t>temperament</w:t>
      </w:r>
      <w:r>
        <w:rPr>
          <w:spacing w:val="-5"/>
          <w:sz w:val="22"/>
        </w:rPr>
        <w:t> </w:t>
      </w:r>
      <w:r>
        <w:rPr>
          <w:sz w:val="22"/>
        </w:rPr>
        <w:t>of</w:t>
      </w:r>
      <w:r>
        <w:rPr>
          <w:spacing w:val="-5"/>
          <w:sz w:val="22"/>
        </w:rPr>
        <w:t> </w:t>
      </w:r>
      <w:r>
        <w:rPr>
          <w:sz w:val="22"/>
        </w:rPr>
        <w:t>a</w:t>
      </w:r>
      <w:r>
        <w:rPr>
          <w:spacing w:val="-4"/>
          <w:sz w:val="22"/>
        </w:rPr>
        <w:t> </w:t>
      </w:r>
      <w:r>
        <w:rPr>
          <w:sz w:val="22"/>
        </w:rPr>
        <w:t>dog/puppy</w:t>
      </w:r>
      <w:r>
        <w:rPr>
          <w:spacing w:val="-5"/>
          <w:sz w:val="22"/>
        </w:rPr>
        <w:t> </w:t>
      </w:r>
      <w:r>
        <w:rPr>
          <w:sz w:val="22"/>
        </w:rPr>
        <w:t>once</w:t>
      </w:r>
      <w:r>
        <w:rPr>
          <w:spacing w:val="-5"/>
          <w:sz w:val="22"/>
        </w:rPr>
        <w:t> </w:t>
      </w:r>
      <w:r>
        <w:rPr>
          <w:sz w:val="22"/>
        </w:rPr>
        <w:t>it</w:t>
      </w:r>
      <w:r>
        <w:rPr>
          <w:spacing w:val="-5"/>
          <w:sz w:val="22"/>
        </w:rPr>
        <w:t> </w:t>
      </w:r>
      <w:r>
        <w:rPr>
          <w:sz w:val="22"/>
        </w:rPr>
        <w:t>has</w:t>
      </w:r>
      <w:r>
        <w:rPr>
          <w:spacing w:val="-4"/>
          <w:sz w:val="22"/>
        </w:rPr>
        <w:t> </w:t>
      </w:r>
      <w:r>
        <w:rPr>
          <w:sz w:val="22"/>
        </w:rPr>
        <w:t>been</w:t>
      </w:r>
      <w:r>
        <w:rPr>
          <w:spacing w:val="-5"/>
          <w:sz w:val="22"/>
        </w:rPr>
        <w:t> </w:t>
      </w:r>
      <w:r>
        <w:rPr>
          <w:sz w:val="22"/>
        </w:rPr>
        <w:t>physically</w:t>
      </w:r>
      <w:r>
        <w:rPr>
          <w:spacing w:val="-5"/>
          <w:sz w:val="22"/>
        </w:rPr>
        <w:t> </w:t>
      </w:r>
      <w:r>
        <w:rPr>
          <w:sz w:val="22"/>
        </w:rPr>
        <w:t>transferred</w:t>
      </w:r>
      <w:r>
        <w:rPr>
          <w:spacing w:val="-4"/>
          <w:sz w:val="22"/>
        </w:rPr>
        <w:t> </w:t>
      </w:r>
      <w:r>
        <w:rPr>
          <w:sz w:val="22"/>
        </w:rPr>
        <w:t>to</w:t>
      </w:r>
      <w:r>
        <w:rPr>
          <w:spacing w:val="-5"/>
          <w:sz w:val="22"/>
        </w:rPr>
        <w:t> </w:t>
      </w:r>
      <w:r>
        <w:rPr>
          <w:sz w:val="22"/>
        </w:rPr>
        <w:t>the</w:t>
      </w:r>
      <w:r>
        <w:rPr>
          <w:spacing w:val="-5"/>
          <w:sz w:val="22"/>
        </w:rPr>
        <w:t> </w:t>
      </w:r>
      <w:r>
        <w:rPr>
          <w:sz w:val="22"/>
        </w:rPr>
        <w:t>Guardian.</w:t>
      </w:r>
    </w:p>
    <w:p>
      <w:pPr>
        <w:pStyle w:val="BodyText"/>
        <w:spacing w:before="3"/>
        <w:rPr>
          <w:sz w:val="25"/>
        </w:rPr>
      </w:pPr>
    </w:p>
    <w:p>
      <w:pPr>
        <w:pStyle w:val="ListParagraph"/>
        <w:numPr>
          <w:ilvl w:val="0"/>
          <w:numId w:val="1"/>
        </w:numPr>
        <w:tabs>
          <w:tab w:pos="669" w:val="left" w:leader="none"/>
        </w:tabs>
        <w:spacing w:line="276" w:lineRule="auto" w:before="0" w:after="0"/>
        <w:ind w:left="290" w:right="184" w:firstLine="0"/>
        <w:jc w:val="left"/>
        <w:rPr>
          <w:sz w:val="22"/>
        </w:rPr>
      </w:pPr>
      <w:r>
        <w:rPr>
          <w:sz w:val="22"/>
        </w:rPr>
        <w:t>Guardian</w:t>
      </w:r>
      <w:r>
        <w:rPr>
          <w:spacing w:val="-5"/>
          <w:sz w:val="22"/>
        </w:rPr>
        <w:t> </w:t>
      </w:r>
      <w:r>
        <w:rPr>
          <w:sz w:val="22"/>
        </w:rPr>
        <w:t>agrees</w:t>
      </w:r>
      <w:r>
        <w:rPr>
          <w:spacing w:val="-5"/>
          <w:sz w:val="22"/>
        </w:rPr>
        <w:t> </w:t>
      </w:r>
      <w:r>
        <w:rPr>
          <w:sz w:val="22"/>
        </w:rPr>
        <w:t>to</w:t>
      </w:r>
      <w:r>
        <w:rPr>
          <w:spacing w:val="-5"/>
          <w:sz w:val="22"/>
        </w:rPr>
        <w:t> </w:t>
      </w:r>
      <w:r>
        <w:rPr>
          <w:sz w:val="22"/>
        </w:rPr>
        <w:t>make</w:t>
      </w:r>
      <w:r>
        <w:rPr>
          <w:spacing w:val="-5"/>
          <w:sz w:val="22"/>
        </w:rPr>
        <w:t> </w:t>
      </w:r>
      <w:r>
        <w:rPr>
          <w:sz w:val="22"/>
        </w:rPr>
        <w:t>all</w:t>
      </w:r>
      <w:r>
        <w:rPr>
          <w:spacing w:val="-5"/>
          <w:sz w:val="22"/>
        </w:rPr>
        <w:t> </w:t>
      </w:r>
      <w:r>
        <w:rPr>
          <w:sz w:val="22"/>
        </w:rPr>
        <w:t>healthy</w:t>
      </w:r>
      <w:r>
        <w:rPr>
          <w:spacing w:val="-5"/>
          <w:sz w:val="22"/>
        </w:rPr>
        <w:t> </w:t>
      </w:r>
      <w:r>
        <w:rPr>
          <w:sz w:val="22"/>
        </w:rPr>
        <w:t>attempts</w:t>
      </w:r>
      <w:r>
        <w:rPr>
          <w:spacing w:val="-5"/>
          <w:sz w:val="22"/>
        </w:rPr>
        <w:t> </w:t>
      </w:r>
      <w:r>
        <w:rPr>
          <w:sz w:val="22"/>
        </w:rPr>
        <w:t>to</w:t>
      </w:r>
      <w:r>
        <w:rPr>
          <w:spacing w:val="-5"/>
          <w:sz w:val="22"/>
        </w:rPr>
        <w:t> </w:t>
      </w:r>
      <w:r>
        <w:rPr>
          <w:sz w:val="22"/>
        </w:rPr>
        <w:t>properly</w:t>
      </w:r>
      <w:r>
        <w:rPr>
          <w:spacing w:val="-5"/>
          <w:sz w:val="22"/>
        </w:rPr>
        <w:t> </w:t>
      </w:r>
      <w:r>
        <w:rPr>
          <w:sz w:val="22"/>
        </w:rPr>
        <w:t>train</w:t>
      </w:r>
      <w:r>
        <w:rPr>
          <w:spacing w:val="-5"/>
          <w:sz w:val="22"/>
        </w:rPr>
        <w:t> </w:t>
      </w:r>
      <w:r>
        <w:rPr>
          <w:sz w:val="22"/>
        </w:rPr>
        <w:t>and</w:t>
      </w:r>
      <w:r>
        <w:rPr>
          <w:spacing w:val="-5"/>
          <w:sz w:val="22"/>
        </w:rPr>
        <w:t> </w:t>
      </w:r>
      <w:r>
        <w:rPr>
          <w:sz w:val="22"/>
        </w:rPr>
        <w:t>social</w:t>
      </w:r>
      <w:r>
        <w:rPr>
          <w:spacing w:val="-5"/>
          <w:sz w:val="22"/>
        </w:rPr>
        <w:t> </w:t>
      </w:r>
      <w:r>
        <w:rPr>
          <w:sz w:val="22"/>
        </w:rPr>
        <w:t>the</w:t>
      </w:r>
      <w:r>
        <w:rPr>
          <w:spacing w:val="-5"/>
          <w:sz w:val="22"/>
        </w:rPr>
        <w:t> </w:t>
      </w:r>
      <w:r>
        <w:rPr>
          <w:sz w:val="22"/>
        </w:rPr>
        <w:t>dog/puppy</w:t>
      </w:r>
      <w:r>
        <w:rPr>
          <w:spacing w:val="-5"/>
          <w:sz w:val="22"/>
        </w:rPr>
        <w:t> </w:t>
      </w:r>
      <w:r>
        <w:rPr>
          <w:sz w:val="22"/>
        </w:rPr>
        <w:t>to</w:t>
      </w:r>
      <w:r>
        <w:rPr>
          <w:spacing w:val="-5"/>
          <w:sz w:val="22"/>
        </w:rPr>
        <w:t> </w:t>
      </w:r>
      <w:r>
        <w:rPr>
          <w:sz w:val="22"/>
        </w:rPr>
        <w:t>prevent</w:t>
      </w:r>
      <w:r>
        <w:rPr>
          <w:spacing w:val="-5"/>
          <w:sz w:val="22"/>
        </w:rPr>
        <w:t> </w:t>
      </w:r>
      <w:r>
        <w:rPr>
          <w:sz w:val="22"/>
        </w:rPr>
        <w:t>any temperament issues that could arise from poor socialization, isolation, neglect, or actions otherwise not listed.</w:t>
      </w:r>
    </w:p>
    <w:p>
      <w:pPr>
        <w:pStyle w:val="BodyText"/>
        <w:spacing w:before="3"/>
        <w:rPr>
          <w:sz w:val="25"/>
        </w:rPr>
      </w:pPr>
    </w:p>
    <w:p>
      <w:pPr>
        <w:pStyle w:val="ListParagraph"/>
        <w:numPr>
          <w:ilvl w:val="0"/>
          <w:numId w:val="1"/>
        </w:numPr>
        <w:tabs>
          <w:tab w:pos="669" w:val="left" w:leader="none"/>
        </w:tabs>
        <w:spacing w:line="276" w:lineRule="auto" w:before="1" w:after="0"/>
        <w:ind w:left="290" w:right="212" w:firstLine="0"/>
        <w:jc w:val="left"/>
        <w:rPr>
          <w:sz w:val="22"/>
        </w:rPr>
      </w:pPr>
      <w:r>
        <w:rPr/>
        <w:drawing>
          <wp:anchor distT="0" distB="0" distL="0" distR="0" allowOverlap="1" layoutInCell="1" locked="0" behindDoc="0" simplePos="0" relativeHeight="15730688">
            <wp:simplePos x="0" y="0"/>
            <wp:positionH relativeFrom="page">
              <wp:posOffset>1943100</wp:posOffset>
            </wp:positionH>
            <wp:positionV relativeFrom="paragraph">
              <wp:posOffset>-40511</wp:posOffset>
            </wp:positionV>
            <wp:extent cx="3886199" cy="3886199"/>
            <wp:effectExtent l="0" t="0" r="0" b="0"/>
            <wp:wrapNone/>
            <wp:docPr id="9" name="image2.png"/>
            <wp:cNvGraphicFramePr>
              <a:graphicFrameLocks noChangeAspect="1"/>
            </wp:cNvGraphicFramePr>
            <a:graphic>
              <a:graphicData uri="http://schemas.openxmlformats.org/drawingml/2006/picture">
                <pic:pic>
                  <pic:nvPicPr>
                    <pic:cNvPr id="10" name="image2.png"/>
                    <pic:cNvPicPr/>
                  </pic:nvPicPr>
                  <pic:blipFill>
                    <a:blip r:embed="rId6" cstate="print"/>
                    <a:stretch>
                      <a:fillRect/>
                    </a:stretch>
                  </pic:blipFill>
                  <pic:spPr>
                    <a:xfrm>
                      <a:off x="0" y="0"/>
                      <a:ext cx="3886199" cy="3886199"/>
                    </a:xfrm>
                    <a:prstGeom prst="rect">
                      <a:avLst/>
                    </a:prstGeom>
                  </pic:spPr>
                </pic:pic>
              </a:graphicData>
            </a:graphic>
          </wp:anchor>
        </w:drawing>
      </w:r>
      <w:r>
        <w:rPr>
          <w:sz w:val="22"/>
        </w:rPr>
        <w:t>Guardian understands the breed and nature of the Boston </w:t>
      </w:r>
      <w:r>
        <w:rPr>
          <w:spacing w:val="-5"/>
          <w:sz w:val="22"/>
        </w:rPr>
        <w:t>Terrier </w:t>
      </w:r>
      <w:r>
        <w:rPr>
          <w:sz w:val="22"/>
        </w:rPr>
        <w:t>having done sufficient research as to the compatibility of this breed to the Guardian’s home, </w:t>
      </w:r>
      <w:r>
        <w:rPr>
          <w:spacing w:val="-4"/>
          <w:sz w:val="22"/>
        </w:rPr>
        <w:t>family, </w:t>
      </w:r>
      <w:r>
        <w:rPr>
          <w:sz w:val="22"/>
        </w:rPr>
        <w:t>and activity level. Guardian understands the stubbornness of the Boston </w:t>
      </w:r>
      <w:r>
        <w:rPr>
          <w:spacing w:val="-5"/>
          <w:sz w:val="22"/>
        </w:rPr>
        <w:t>Terrier </w:t>
      </w:r>
      <w:r>
        <w:rPr>
          <w:sz w:val="22"/>
        </w:rPr>
        <w:t>in training and potty training. Guardian agrees to immediately contact the Owner should any behavioral or temperament issues form in the </w:t>
      </w:r>
      <w:r>
        <w:rPr>
          <w:spacing w:val="-3"/>
          <w:sz w:val="22"/>
        </w:rPr>
        <w:t>dog/puppy. </w:t>
      </w:r>
      <w:r>
        <w:rPr>
          <w:sz w:val="22"/>
        </w:rPr>
        <w:t>Guardian agrees to maintain patience with the dog/puppy and never to strike, hit, kick, or withhold love, attention, or food as a training or punishment</w:t>
      </w:r>
      <w:r>
        <w:rPr>
          <w:spacing w:val="-4"/>
          <w:sz w:val="22"/>
        </w:rPr>
        <w:t> </w:t>
      </w:r>
      <w:r>
        <w:rPr>
          <w:sz w:val="22"/>
        </w:rPr>
        <w:t>method.</w:t>
      </w:r>
    </w:p>
    <w:p>
      <w:pPr>
        <w:pStyle w:val="BodyText"/>
        <w:spacing w:before="3"/>
        <w:rPr>
          <w:sz w:val="25"/>
        </w:rPr>
      </w:pPr>
    </w:p>
    <w:p>
      <w:pPr>
        <w:pStyle w:val="Heading1"/>
        <w:rPr>
          <w:u w:val="none"/>
        </w:rPr>
      </w:pPr>
      <w:r>
        <w:rPr>
          <w:u w:val="single"/>
        </w:rPr>
        <w:t>LIVING ARRANGEMENTS/WELFARE:</w:t>
      </w:r>
    </w:p>
    <w:p>
      <w:pPr>
        <w:pStyle w:val="BodyText"/>
        <w:spacing w:before="7"/>
        <w:rPr>
          <w:b/>
          <w:sz w:val="28"/>
        </w:rPr>
      </w:pPr>
    </w:p>
    <w:p>
      <w:pPr>
        <w:pStyle w:val="BodyText"/>
        <w:tabs>
          <w:tab w:pos="5876" w:val="left" w:leader="none"/>
          <w:tab w:pos="9016" w:val="left" w:leader="none"/>
        </w:tabs>
        <w:ind w:left="2427"/>
        <w:rPr>
          <w:rFonts w:ascii="Times New Roman"/>
        </w:rPr>
      </w:pPr>
      <w:r>
        <w:rPr/>
        <w:t>GUARDIAN</w:t>
      </w:r>
      <w:r>
        <w:rPr>
          <w:spacing w:val="-6"/>
        </w:rPr>
        <w:t> </w:t>
      </w:r>
      <w:r>
        <w:rPr/>
        <w:t>INITIALS</w:t>
      </w:r>
      <w:r>
        <w:rPr>
          <w:rFonts w:ascii="Times New Roman"/>
          <w:u w:val="single"/>
        </w:rPr>
        <w:tab/>
      </w:r>
      <w:r>
        <w:rPr/>
        <w:t>OWNER</w:t>
      </w:r>
      <w:r>
        <w:rPr>
          <w:spacing w:val="-12"/>
        </w:rPr>
        <w:t> </w:t>
      </w:r>
      <w:r>
        <w:rPr/>
        <w:t>INITIALS</w:t>
      </w:r>
      <w:r>
        <w:rPr>
          <w:spacing w:val="-1"/>
        </w:rPr>
        <w:t> </w:t>
      </w:r>
      <w:r>
        <w:rPr>
          <w:rFonts w:ascii="Times New Roman"/>
          <w:u w:val="single"/>
        </w:rPr>
        <w:t> </w:t>
        <w:tab/>
      </w:r>
    </w:p>
    <w:p>
      <w:pPr>
        <w:pStyle w:val="BodyText"/>
        <w:spacing w:before="6"/>
        <w:rPr>
          <w:rFonts w:ascii="Times New Roman"/>
          <w:sz w:val="20"/>
        </w:rPr>
      </w:pPr>
    </w:p>
    <w:p>
      <w:pPr>
        <w:pStyle w:val="ListParagraph"/>
        <w:numPr>
          <w:ilvl w:val="0"/>
          <w:numId w:val="1"/>
        </w:numPr>
        <w:tabs>
          <w:tab w:pos="669" w:val="left" w:leader="none"/>
        </w:tabs>
        <w:spacing w:line="276" w:lineRule="auto" w:before="93" w:after="0"/>
        <w:ind w:left="290" w:right="295" w:firstLine="0"/>
        <w:jc w:val="left"/>
        <w:rPr>
          <w:sz w:val="22"/>
        </w:rPr>
      </w:pPr>
      <w:r>
        <w:rPr>
          <w:sz w:val="22"/>
        </w:rPr>
        <w:t>Owner</w:t>
      </w:r>
      <w:r>
        <w:rPr>
          <w:spacing w:val="-5"/>
          <w:sz w:val="22"/>
        </w:rPr>
        <w:t> </w:t>
      </w:r>
      <w:r>
        <w:rPr>
          <w:sz w:val="22"/>
        </w:rPr>
        <w:t>reserves</w:t>
      </w:r>
      <w:r>
        <w:rPr>
          <w:spacing w:val="-4"/>
          <w:sz w:val="22"/>
        </w:rPr>
        <w:t> </w:t>
      </w:r>
      <w:r>
        <w:rPr>
          <w:sz w:val="22"/>
        </w:rPr>
        <w:t>the</w:t>
      </w:r>
      <w:r>
        <w:rPr>
          <w:spacing w:val="-5"/>
          <w:sz w:val="22"/>
        </w:rPr>
        <w:t> </w:t>
      </w:r>
      <w:r>
        <w:rPr>
          <w:sz w:val="22"/>
        </w:rPr>
        <w:t>right</w:t>
      </w:r>
      <w:r>
        <w:rPr>
          <w:spacing w:val="-4"/>
          <w:sz w:val="22"/>
        </w:rPr>
        <w:t> </w:t>
      </w:r>
      <w:r>
        <w:rPr>
          <w:sz w:val="22"/>
        </w:rPr>
        <w:t>to</w:t>
      </w:r>
      <w:r>
        <w:rPr>
          <w:spacing w:val="-4"/>
          <w:sz w:val="22"/>
        </w:rPr>
        <w:t> </w:t>
      </w:r>
      <w:r>
        <w:rPr>
          <w:sz w:val="22"/>
        </w:rPr>
        <w:t>inspect</w:t>
      </w:r>
      <w:r>
        <w:rPr>
          <w:spacing w:val="-5"/>
          <w:sz w:val="22"/>
        </w:rPr>
        <w:t> </w:t>
      </w:r>
      <w:r>
        <w:rPr>
          <w:sz w:val="22"/>
        </w:rPr>
        <w:t>any</w:t>
      </w:r>
      <w:r>
        <w:rPr>
          <w:spacing w:val="-4"/>
          <w:sz w:val="22"/>
        </w:rPr>
        <w:t> </w:t>
      </w:r>
      <w:r>
        <w:rPr>
          <w:sz w:val="22"/>
        </w:rPr>
        <w:t>prospective</w:t>
      </w:r>
      <w:r>
        <w:rPr>
          <w:spacing w:val="-4"/>
          <w:sz w:val="22"/>
        </w:rPr>
        <w:t> </w:t>
      </w:r>
      <w:r>
        <w:rPr>
          <w:sz w:val="22"/>
        </w:rPr>
        <w:t>home</w:t>
      </w:r>
      <w:r>
        <w:rPr>
          <w:spacing w:val="-5"/>
          <w:sz w:val="22"/>
        </w:rPr>
        <w:t> </w:t>
      </w:r>
      <w:r>
        <w:rPr>
          <w:sz w:val="22"/>
        </w:rPr>
        <w:t>prior</w:t>
      </w:r>
      <w:r>
        <w:rPr>
          <w:spacing w:val="-4"/>
          <w:sz w:val="22"/>
        </w:rPr>
        <w:t> </w:t>
      </w:r>
      <w:r>
        <w:rPr>
          <w:sz w:val="22"/>
        </w:rPr>
        <w:t>to</w:t>
      </w:r>
      <w:r>
        <w:rPr>
          <w:spacing w:val="-4"/>
          <w:sz w:val="22"/>
        </w:rPr>
        <w:t> </w:t>
      </w:r>
      <w:r>
        <w:rPr>
          <w:sz w:val="22"/>
        </w:rPr>
        <w:t>and</w:t>
      </w:r>
      <w:r>
        <w:rPr>
          <w:spacing w:val="-5"/>
          <w:sz w:val="22"/>
        </w:rPr>
        <w:t> </w:t>
      </w:r>
      <w:r>
        <w:rPr>
          <w:sz w:val="22"/>
        </w:rPr>
        <w:t>after</w:t>
      </w:r>
      <w:r>
        <w:rPr>
          <w:spacing w:val="-4"/>
          <w:sz w:val="22"/>
        </w:rPr>
        <w:t> </w:t>
      </w:r>
      <w:r>
        <w:rPr>
          <w:sz w:val="22"/>
        </w:rPr>
        <w:t>the</w:t>
      </w:r>
      <w:r>
        <w:rPr>
          <w:spacing w:val="-5"/>
          <w:sz w:val="22"/>
        </w:rPr>
        <w:t> </w:t>
      </w:r>
      <w:r>
        <w:rPr>
          <w:sz w:val="22"/>
        </w:rPr>
        <w:t>sale</w:t>
      </w:r>
      <w:r>
        <w:rPr>
          <w:spacing w:val="-4"/>
          <w:sz w:val="22"/>
        </w:rPr>
        <w:t> </w:t>
      </w:r>
      <w:r>
        <w:rPr>
          <w:sz w:val="22"/>
        </w:rPr>
        <w:t>or</w:t>
      </w:r>
      <w:r>
        <w:rPr>
          <w:spacing w:val="-4"/>
          <w:sz w:val="22"/>
        </w:rPr>
        <w:t> </w:t>
      </w:r>
      <w:r>
        <w:rPr>
          <w:sz w:val="22"/>
        </w:rPr>
        <w:t>placement</w:t>
      </w:r>
      <w:r>
        <w:rPr>
          <w:spacing w:val="-5"/>
          <w:sz w:val="22"/>
        </w:rPr>
        <w:t> </w:t>
      </w:r>
      <w:r>
        <w:rPr>
          <w:sz w:val="22"/>
        </w:rPr>
        <w:t>in</w:t>
      </w:r>
      <w:r>
        <w:rPr>
          <w:spacing w:val="-4"/>
          <w:sz w:val="22"/>
        </w:rPr>
        <w:t> </w:t>
      </w:r>
      <w:r>
        <w:rPr>
          <w:sz w:val="22"/>
        </w:rPr>
        <w:t>a guardian home of any </w:t>
      </w:r>
      <w:r>
        <w:rPr>
          <w:spacing w:val="-3"/>
          <w:sz w:val="22"/>
        </w:rPr>
        <w:t>dog/puppy. </w:t>
      </w:r>
      <w:r>
        <w:rPr>
          <w:sz w:val="22"/>
        </w:rPr>
        <w:t>The Guardian agrees to permit the Owner access to the home of the </w:t>
      </w:r>
      <w:r>
        <w:rPr>
          <w:spacing w:val="-3"/>
          <w:sz w:val="22"/>
        </w:rPr>
        <w:t>dog/puppy.</w:t>
      </w:r>
    </w:p>
    <w:p>
      <w:pPr>
        <w:pStyle w:val="BodyText"/>
        <w:spacing w:before="3"/>
        <w:rPr>
          <w:sz w:val="25"/>
        </w:rPr>
      </w:pPr>
    </w:p>
    <w:p>
      <w:pPr>
        <w:pStyle w:val="ListParagraph"/>
        <w:numPr>
          <w:ilvl w:val="0"/>
          <w:numId w:val="1"/>
        </w:numPr>
        <w:tabs>
          <w:tab w:pos="669" w:val="left" w:leader="none"/>
        </w:tabs>
        <w:spacing w:line="276" w:lineRule="auto" w:before="0" w:after="0"/>
        <w:ind w:left="290" w:right="567" w:firstLine="0"/>
        <w:jc w:val="left"/>
        <w:rPr>
          <w:sz w:val="22"/>
        </w:rPr>
      </w:pPr>
      <w:r>
        <w:rPr>
          <w:sz w:val="22"/>
        </w:rPr>
        <w:t>Guardian shall at all times provide a fenced yard/kennel/area or keep the dog/puppy on a leash to ensure </w:t>
      </w:r>
      <w:r>
        <w:rPr>
          <w:spacing w:val="-4"/>
          <w:sz w:val="22"/>
        </w:rPr>
        <w:t>safety. </w:t>
      </w:r>
      <w:r>
        <w:rPr>
          <w:sz w:val="22"/>
        </w:rPr>
        <w:t>Guardian agrees the dog/puppy will never be left outside unattended nor will it be tied or chained outside for any given time or</w:t>
      </w:r>
      <w:r>
        <w:rPr>
          <w:spacing w:val="-10"/>
          <w:sz w:val="22"/>
        </w:rPr>
        <w:t> </w:t>
      </w:r>
      <w:r>
        <w:rPr>
          <w:sz w:val="22"/>
        </w:rPr>
        <w:t>reason.</w:t>
      </w:r>
    </w:p>
    <w:p>
      <w:pPr>
        <w:pStyle w:val="BodyText"/>
        <w:spacing w:before="4"/>
        <w:rPr>
          <w:sz w:val="25"/>
        </w:rPr>
      </w:pPr>
    </w:p>
    <w:p>
      <w:pPr>
        <w:pStyle w:val="ListParagraph"/>
        <w:numPr>
          <w:ilvl w:val="0"/>
          <w:numId w:val="1"/>
        </w:numPr>
        <w:tabs>
          <w:tab w:pos="669" w:val="left" w:leader="none"/>
        </w:tabs>
        <w:spacing w:line="276" w:lineRule="auto" w:before="0" w:after="0"/>
        <w:ind w:left="290" w:right="209" w:firstLine="0"/>
        <w:jc w:val="left"/>
        <w:rPr>
          <w:sz w:val="22"/>
        </w:rPr>
      </w:pPr>
      <w:r>
        <w:rPr>
          <w:sz w:val="22"/>
        </w:rPr>
        <w:t>Guardian agrees the dog/puppy is first and foremost a companion animal and will live inside the house as a companion. Guardian will not isolate, crate, or lock the dog/puppy in any space for an extended amount</w:t>
      </w:r>
      <w:r>
        <w:rPr>
          <w:spacing w:val="-6"/>
          <w:sz w:val="22"/>
        </w:rPr>
        <w:t> </w:t>
      </w:r>
      <w:r>
        <w:rPr>
          <w:sz w:val="22"/>
        </w:rPr>
        <w:t>of</w:t>
      </w:r>
      <w:r>
        <w:rPr>
          <w:spacing w:val="-5"/>
          <w:sz w:val="22"/>
        </w:rPr>
        <w:t> </w:t>
      </w:r>
      <w:r>
        <w:rPr>
          <w:sz w:val="22"/>
        </w:rPr>
        <w:t>time</w:t>
      </w:r>
      <w:r>
        <w:rPr>
          <w:spacing w:val="-5"/>
          <w:sz w:val="22"/>
        </w:rPr>
        <w:t> </w:t>
      </w:r>
      <w:r>
        <w:rPr>
          <w:sz w:val="22"/>
        </w:rPr>
        <w:t>without</w:t>
      </w:r>
      <w:r>
        <w:rPr>
          <w:spacing w:val="-5"/>
          <w:sz w:val="22"/>
        </w:rPr>
        <w:t> </w:t>
      </w:r>
      <w:r>
        <w:rPr>
          <w:sz w:val="22"/>
        </w:rPr>
        <w:t>human</w:t>
      </w:r>
      <w:r>
        <w:rPr>
          <w:spacing w:val="-5"/>
          <w:sz w:val="22"/>
        </w:rPr>
        <w:t> </w:t>
      </w:r>
      <w:r>
        <w:rPr>
          <w:sz w:val="22"/>
        </w:rPr>
        <w:t>contact</w:t>
      </w:r>
      <w:r>
        <w:rPr>
          <w:spacing w:val="-5"/>
          <w:sz w:val="22"/>
        </w:rPr>
        <w:t> </w:t>
      </w:r>
      <w:r>
        <w:rPr>
          <w:sz w:val="22"/>
        </w:rPr>
        <w:t>and</w:t>
      </w:r>
      <w:r>
        <w:rPr>
          <w:spacing w:val="-5"/>
          <w:sz w:val="22"/>
        </w:rPr>
        <w:t> </w:t>
      </w:r>
      <w:r>
        <w:rPr>
          <w:sz w:val="22"/>
        </w:rPr>
        <w:t>interaction</w:t>
      </w:r>
      <w:r>
        <w:rPr>
          <w:spacing w:val="-5"/>
          <w:sz w:val="22"/>
        </w:rPr>
        <w:t> </w:t>
      </w:r>
      <w:r>
        <w:rPr>
          <w:sz w:val="22"/>
        </w:rPr>
        <w:t>as</w:t>
      </w:r>
      <w:r>
        <w:rPr>
          <w:spacing w:val="-5"/>
          <w:sz w:val="22"/>
        </w:rPr>
        <w:t> </w:t>
      </w:r>
      <w:r>
        <w:rPr>
          <w:sz w:val="22"/>
        </w:rPr>
        <w:t>this</w:t>
      </w:r>
      <w:r>
        <w:rPr>
          <w:spacing w:val="-5"/>
          <w:sz w:val="22"/>
        </w:rPr>
        <w:t> </w:t>
      </w:r>
      <w:r>
        <w:rPr>
          <w:sz w:val="22"/>
        </w:rPr>
        <w:t>type</w:t>
      </w:r>
      <w:r>
        <w:rPr>
          <w:spacing w:val="-5"/>
          <w:sz w:val="22"/>
        </w:rPr>
        <w:t> </w:t>
      </w:r>
      <w:r>
        <w:rPr>
          <w:sz w:val="22"/>
        </w:rPr>
        <w:t>of</w:t>
      </w:r>
      <w:r>
        <w:rPr>
          <w:spacing w:val="-5"/>
          <w:sz w:val="22"/>
        </w:rPr>
        <w:t> </w:t>
      </w:r>
      <w:r>
        <w:rPr>
          <w:sz w:val="22"/>
        </w:rPr>
        <w:t>isolation</w:t>
      </w:r>
      <w:r>
        <w:rPr>
          <w:spacing w:val="-5"/>
          <w:sz w:val="22"/>
        </w:rPr>
        <w:t> </w:t>
      </w:r>
      <w:r>
        <w:rPr>
          <w:sz w:val="22"/>
        </w:rPr>
        <w:t>is</w:t>
      </w:r>
      <w:r>
        <w:rPr>
          <w:spacing w:val="-5"/>
          <w:sz w:val="22"/>
        </w:rPr>
        <w:t> </w:t>
      </w:r>
      <w:r>
        <w:rPr>
          <w:sz w:val="22"/>
        </w:rPr>
        <w:t>detrimental</w:t>
      </w:r>
      <w:r>
        <w:rPr>
          <w:spacing w:val="-5"/>
          <w:sz w:val="22"/>
        </w:rPr>
        <w:t> </w:t>
      </w:r>
      <w:r>
        <w:rPr>
          <w:sz w:val="22"/>
        </w:rPr>
        <w:t>to</w:t>
      </w:r>
      <w:r>
        <w:rPr>
          <w:spacing w:val="-5"/>
          <w:sz w:val="22"/>
        </w:rPr>
        <w:t> </w:t>
      </w:r>
      <w:r>
        <w:rPr>
          <w:sz w:val="22"/>
        </w:rPr>
        <w:t>the</w:t>
      </w:r>
      <w:r>
        <w:rPr>
          <w:spacing w:val="-5"/>
          <w:sz w:val="22"/>
        </w:rPr>
        <w:t> </w:t>
      </w:r>
      <w:r>
        <w:rPr>
          <w:sz w:val="22"/>
        </w:rPr>
        <w:t>physical and mental health and temperament of the</w:t>
      </w:r>
      <w:r>
        <w:rPr>
          <w:spacing w:val="-9"/>
          <w:sz w:val="22"/>
        </w:rPr>
        <w:t> </w:t>
      </w:r>
      <w:r>
        <w:rPr>
          <w:spacing w:val="-3"/>
          <w:sz w:val="22"/>
        </w:rPr>
        <w:t>dog/puppy.</w:t>
      </w:r>
    </w:p>
    <w:p>
      <w:pPr>
        <w:pStyle w:val="BodyText"/>
        <w:spacing w:before="3"/>
        <w:rPr>
          <w:sz w:val="25"/>
        </w:rPr>
      </w:pPr>
    </w:p>
    <w:p>
      <w:pPr>
        <w:pStyle w:val="ListParagraph"/>
        <w:numPr>
          <w:ilvl w:val="0"/>
          <w:numId w:val="1"/>
        </w:numPr>
        <w:tabs>
          <w:tab w:pos="669" w:val="left" w:leader="none"/>
        </w:tabs>
        <w:spacing w:line="240" w:lineRule="auto" w:before="0" w:after="0"/>
        <w:ind w:left="668" w:right="0" w:hanging="379"/>
        <w:jc w:val="left"/>
        <w:rPr>
          <w:sz w:val="22"/>
        </w:rPr>
      </w:pPr>
      <w:r>
        <w:rPr>
          <w:sz w:val="22"/>
        </w:rPr>
        <w:t>Guardian agrees to provide adequate shelter and potable water at all</w:t>
      </w:r>
      <w:r>
        <w:rPr>
          <w:spacing w:val="-21"/>
          <w:sz w:val="22"/>
        </w:rPr>
        <w:t> </w:t>
      </w:r>
      <w:r>
        <w:rPr>
          <w:sz w:val="22"/>
        </w:rPr>
        <w:t>times.</w:t>
      </w:r>
    </w:p>
    <w:p>
      <w:pPr>
        <w:pStyle w:val="BodyText"/>
        <w:spacing w:before="7"/>
        <w:rPr>
          <w:sz w:val="28"/>
        </w:rPr>
      </w:pPr>
    </w:p>
    <w:p>
      <w:pPr>
        <w:pStyle w:val="ListParagraph"/>
        <w:numPr>
          <w:ilvl w:val="0"/>
          <w:numId w:val="1"/>
        </w:numPr>
        <w:tabs>
          <w:tab w:pos="669" w:val="left" w:leader="none"/>
        </w:tabs>
        <w:spacing w:line="276" w:lineRule="auto" w:before="0" w:after="0"/>
        <w:ind w:left="290" w:right="147" w:firstLine="0"/>
        <w:jc w:val="left"/>
        <w:rPr>
          <w:sz w:val="22"/>
        </w:rPr>
      </w:pPr>
      <w:r>
        <w:rPr>
          <w:sz w:val="22"/>
        </w:rPr>
        <w:t>Guardian agrees to be merciful in discipline and consistent in training. Bark collars will not be used </w:t>
      </w:r>
      <w:r>
        <w:rPr>
          <w:spacing w:val="-4"/>
          <w:sz w:val="22"/>
        </w:rPr>
        <w:t>ever. </w:t>
      </w:r>
      <w:r>
        <w:rPr>
          <w:sz w:val="22"/>
        </w:rPr>
        <w:t>Guardian agrees to socialize and provide exercise in adequate amounts appropriate to the health and age of the dog/puppy in a manner to ensure the health and safety of the dog/puppy</w:t>
      </w:r>
      <w:r>
        <w:rPr>
          <w:spacing w:val="-35"/>
          <w:sz w:val="22"/>
        </w:rPr>
        <w:t> </w:t>
      </w:r>
      <w:r>
        <w:rPr>
          <w:sz w:val="22"/>
        </w:rPr>
        <w:t>first.</w:t>
      </w:r>
    </w:p>
    <w:p>
      <w:pPr>
        <w:spacing w:after="0" w:line="276" w:lineRule="auto"/>
        <w:jc w:val="left"/>
        <w:rPr>
          <w:sz w:val="22"/>
        </w:rPr>
        <w:sectPr>
          <w:pgSz w:w="12240" w:h="15840"/>
          <w:pgMar w:top="1500" w:bottom="280" w:left="700" w:right="700"/>
        </w:sectPr>
      </w:pPr>
    </w:p>
    <w:p>
      <w:pPr>
        <w:tabs>
          <w:tab w:pos="3546" w:val="left" w:leader="none"/>
          <w:tab w:pos="6995" w:val="left" w:leader="none"/>
          <w:tab w:pos="10135" w:val="left" w:leader="none"/>
        </w:tabs>
        <w:spacing w:before="73"/>
        <w:ind w:left="290" w:right="0" w:firstLine="0"/>
        <w:jc w:val="left"/>
        <w:rPr>
          <w:rFonts w:ascii="Times New Roman"/>
          <w:sz w:val="22"/>
        </w:rPr>
      </w:pPr>
      <w:r>
        <w:rPr>
          <w:b/>
          <w:spacing w:val="-4"/>
          <w:sz w:val="22"/>
          <w:u w:val="single"/>
        </w:rPr>
        <w:t>HEALTH</w:t>
      </w:r>
      <w:r>
        <w:rPr>
          <w:b/>
          <w:spacing w:val="-11"/>
          <w:sz w:val="22"/>
          <w:u w:val="single"/>
        </w:rPr>
        <w:t> </w:t>
      </w:r>
      <w:r>
        <w:rPr>
          <w:b/>
          <w:sz w:val="22"/>
          <w:u w:val="single"/>
        </w:rPr>
        <w:t>AND</w:t>
      </w:r>
      <w:r>
        <w:rPr>
          <w:b/>
          <w:spacing w:val="-3"/>
          <w:sz w:val="22"/>
          <w:u w:val="single"/>
        </w:rPr>
        <w:t> </w:t>
      </w:r>
      <w:r>
        <w:rPr>
          <w:b/>
          <w:sz w:val="22"/>
          <w:u w:val="single"/>
        </w:rPr>
        <w:t>BREEDING:</w:t>
      </w:r>
      <w:r>
        <w:rPr>
          <w:b/>
          <w:sz w:val="22"/>
        </w:rPr>
        <w:tab/>
      </w:r>
      <w:r>
        <w:rPr>
          <w:sz w:val="22"/>
        </w:rPr>
        <w:t>GUARDIAN</w:t>
      </w:r>
      <w:r>
        <w:rPr>
          <w:spacing w:val="-5"/>
          <w:sz w:val="22"/>
        </w:rPr>
        <w:t> </w:t>
      </w:r>
      <w:r>
        <w:rPr>
          <w:sz w:val="22"/>
        </w:rPr>
        <w:t>INITIALS</w:t>
      </w:r>
      <w:r>
        <w:rPr>
          <w:rFonts w:ascii="Times New Roman"/>
          <w:sz w:val="22"/>
          <w:u w:val="single"/>
        </w:rPr>
        <w:tab/>
      </w:r>
      <w:r>
        <w:rPr>
          <w:sz w:val="22"/>
        </w:rPr>
        <w:t>OWNER</w:t>
      </w:r>
      <w:r>
        <w:rPr>
          <w:spacing w:val="-12"/>
          <w:sz w:val="22"/>
        </w:rPr>
        <w:t> </w:t>
      </w:r>
      <w:r>
        <w:rPr>
          <w:sz w:val="22"/>
        </w:rPr>
        <w:t>INITIALS</w:t>
      </w:r>
      <w:r>
        <w:rPr>
          <w:spacing w:val="-1"/>
          <w:sz w:val="22"/>
        </w:rPr>
        <w:t> </w:t>
      </w:r>
      <w:r>
        <w:rPr>
          <w:rFonts w:ascii="Times New Roman"/>
          <w:sz w:val="22"/>
          <w:u w:val="single"/>
        </w:rPr>
        <w:t> </w:t>
        <w:tab/>
      </w:r>
    </w:p>
    <w:p>
      <w:pPr>
        <w:pStyle w:val="BodyText"/>
        <w:spacing w:before="6"/>
        <w:rPr>
          <w:rFonts w:ascii="Times New Roman"/>
          <w:sz w:val="20"/>
        </w:rPr>
      </w:pPr>
    </w:p>
    <w:p>
      <w:pPr>
        <w:pStyle w:val="ListParagraph"/>
        <w:numPr>
          <w:ilvl w:val="0"/>
          <w:numId w:val="1"/>
        </w:numPr>
        <w:tabs>
          <w:tab w:pos="665" w:val="left" w:leader="none"/>
        </w:tabs>
        <w:spacing w:line="276" w:lineRule="auto" w:before="93" w:after="0"/>
        <w:ind w:left="290" w:right="145" w:firstLine="0"/>
        <w:jc w:val="left"/>
        <w:rPr>
          <w:sz w:val="22"/>
        </w:rPr>
      </w:pPr>
      <w:r>
        <w:rPr>
          <w:sz w:val="22"/>
        </w:rPr>
        <w:t>The Owner will make arrangements for the </w:t>
      </w:r>
      <w:r>
        <w:rPr>
          <w:spacing w:val="-5"/>
          <w:sz w:val="22"/>
        </w:rPr>
        <w:t>OFA </w:t>
      </w:r>
      <w:r>
        <w:rPr>
          <w:sz w:val="22"/>
        </w:rPr>
        <w:t>testing of the </w:t>
      </w:r>
      <w:r>
        <w:rPr>
          <w:spacing w:val="-3"/>
          <w:sz w:val="22"/>
        </w:rPr>
        <w:t>dog/puppy. </w:t>
      </w:r>
      <w:r>
        <w:rPr>
          <w:sz w:val="22"/>
        </w:rPr>
        <w:t>The Owner will determine the suitability of the dog/puppy’s breed worthiness based on these </w:t>
      </w:r>
      <w:r>
        <w:rPr>
          <w:spacing w:val="-5"/>
          <w:sz w:val="22"/>
        </w:rPr>
        <w:t>OFA </w:t>
      </w:r>
      <w:r>
        <w:rPr>
          <w:sz w:val="22"/>
        </w:rPr>
        <w:t>results (BAER, </w:t>
      </w:r>
      <w:r>
        <w:rPr>
          <w:spacing w:val="-6"/>
          <w:sz w:val="22"/>
        </w:rPr>
        <w:t>CERF, </w:t>
      </w:r>
      <w:r>
        <w:rPr>
          <w:sz w:val="22"/>
        </w:rPr>
        <w:t>spine, heart, patellas), conformation and disposition as it grows. If the Owner determines the dog/puppy is not suitable for</w:t>
      </w:r>
      <w:r>
        <w:rPr>
          <w:spacing w:val="-2"/>
          <w:sz w:val="22"/>
        </w:rPr>
        <w:t> </w:t>
      </w:r>
      <w:r>
        <w:rPr>
          <w:sz w:val="22"/>
        </w:rPr>
        <w:t>breeding:</w:t>
      </w:r>
    </w:p>
    <w:p>
      <w:pPr>
        <w:pStyle w:val="BodyText"/>
        <w:spacing w:before="4"/>
        <w:rPr>
          <w:sz w:val="25"/>
        </w:rPr>
      </w:pPr>
    </w:p>
    <w:p>
      <w:pPr>
        <w:pStyle w:val="ListParagraph"/>
        <w:numPr>
          <w:ilvl w:val="1"/>
          <w:numId w:val="1"/>
        </w:numPr>
        <w:tabs>
          <w:tab w:pos="1574" w:val="left" w:leader="none"/>
        </w:tabs>
        <w:spacing w:line="276" w:lineRule="auto" w:before="0" w:after="0"/>
        <w:ind w:left="290" w:right="200" w:firstLine="1006"/>
        <w:jc w:val="left"/>
        <w:rPr>
          <w:sz w:val="22"/>
        </w:rPr>
      </w:pPr>
      <w:r>
        <w:rPr/>
        <w:drawing>
          <wp:anchor distT="0" distB="0" distL="0" distR="0" allowOverlap="1" layoutInCell="1" locked="0" behindDoc="0" simplePos="0" relativeHeight="15731200">
            <wp:simplePos x="0" y="0"/>
            <wp:positionH relativeFrom="page">
              <wp:posOffset>1943100</wp:posOffset>
            </wp:positionH>
            <wp:positionV relativeFrom="paragraph">
              <wp:posOffset>882540</wp:posOffset>
            </wp:positionV>
            <wp:extent cx="3886199" cy="3886199"/>
            <wp:effectExtent l="0" t="0" r="0" b="0"/>
            <wp:wrapNone/>
            <wp:docPr id="11" name="image2.png"/>
            <wp:cNvGraphicFramePr>
              <a:graphicFrameLocks noChangeAspect="1"/>
            </wp:cNvGraphicFramePr>
            <a:graphic>
              <a:graphicData uri="http://schemas.openxmlformats.org/drawingml/2006/picture">
                <pic:pic>
                  <pic:nvPicPr>
                    <pic:cNvPr id="12" name="image2.png"/>
                    <pic:cNvPicPr/>
                  </pic:nvPicPr>
                  <pic:blipFill>
                    <a:blip r:embed="rId6" cstate="print"/>
                    <a:stretch>
                      <a:fillRect/>
                    </a:stretch>
                  </pic:blipFill>
                  <pic:spPr>
                    <a:xfrm>
                      <a:off x="0" y="0"/>
                      <a:ext cx="3886199" cy="3886199"/>
                    </a:xfrm>
                    <a:prstGeom prst="rect">
                      <a:avLst/>
                    </a:prstGeom>
                  </pic:spPr>
                </pic:pic>
              </a:graphicData>
            </a:graphic>
          </wp:anchor>
        </w:drawing>
      </w:r>
      <w:r>
        <w:rPr>
          <w:sz w:val="22"/>
        </w:rPr>
        <w:t>The Guardian may choose to keep the dog/puppy as a pet and will immediately schedule the dog/puppy for routine </w:t>
      </w:r>
      <w:r>
        <w:rPr>
          <w:spacing w:val="-4"/>
          <w:sz w:val="22"/>
        </w:rPr>
        <w:t>spay. </w:t>
      </w:r>
      <w:r>
        <w:rPr>
          <w:sz w:val="22"/>
        </w:rPr>
        <w:t>Any expenses related to the spay of the dog/puppy are the responsibility of the Guardian. The Owner will transfer registration to the Guardian upon proof of spay from a licensed veterinarian. The dog/puppy will remain in the physical custody of the Guardian and not rehomed to a third </w:t>
      </w:r>
      <w:r>
        <w:rPr>
          <w:spacing w:val="-4"/>
          <w:sz w:val="22"/>
        </w:rPr>
        <w:t>party. </w:t>
      </w:r>
      <w:r>
        <w:rPr>
          <w:sz w:val="22"/>
        </w:rPr>
        <w:t>Guardian will abide by the other terms listed in this contract for the duration of the dog/puppy’s lifetime.</w:t>
      </w:r>
    </w:p>
    <w:p>
      <w:pPr>
        <w:pStyle w:val="ListParagraph"/>
        <w:numPr>
          <w:ilvl w:val="1"/>
          <w:numId w:val="1"/>
        </w:numPr>
        <w:tabs>
          <w:tab w:pos="1574" w:val="left" w:leader="none"/>
        </w:tabs>
        <w:spacing w:line="276" w:lineRule="auto" w:before="0" w:after="0"/>
        <w:ind w:left="290" w:right="258" w:firstLine="1006"/>
        <w:jc w:val="left"/>
        <w:rPr>
          <w:sz w:val="22"/>
        </w:rPr>
      </w:pPr>
      <w:r>
        <w:rPr>
          <w:sz w:val="22"/>
        </w:rPr>
        <w:t>The Guardian may choose to return the dog/puppy to the Owner within 24 hours of the decision that the dog/puppy is not suitable for breeding. The Guardian will receive no financial reimbursement.</w:t>
      </w:r>
      <w:r>
        <w:rPr>
          <w:spacing w:val="-17"/>
          <w:sz w:val="22"/>
        </w:rPr>
        <w:t> </w:t>
      </w:r>
      <w:r>
        <w:rPr>
          <w:sz w:val="22"/>
        </w:rPr>
        <w:t>Any</w:t>
      </w:r>
      <w:r>
        <w:rPr>
          <w:spacing w:val="-5"/>
          <w:sz w:val="22"/>
        </w:rPr>
        <w:t> </w:t>
      </w:r>
      <w:r>
        <w:rPr>
          <w:sz w:val="22"/>
        </w:rPr>
        <w:t>expenses</w:t>
      </w:r>
      <w:r>
        <w:rPr>
          <w:spacing w:val="-5"/>
          <w:sz w:val="22"/>
        </w:rPr>
        <w:t> </w:t>
      </w:r>
      <w:r>
        <w:rPr>
          <w:sz w:val="22"/>
        </w:rPr>
        <w:t>related</w:t>
      </w:r>
      <w:r>
        <w:rPr>
          <w:spacing w:val="-5"/>
          <w:sz w:val="22"/>
        </w:rPr>
        <w:t> </w:t>
      </w:r>
      <w:r>
        <w:rPr>
          <w:sz w:val="22"/>
        </w:rPr>
        <w:t>to</w:t>
      </w:r>
      <w:r>
        <w:rPr>
          <w:spacing w:val="-5"/>
          <w:sz w:val="22"/>
        </w:rPr>
        <w:t> </w:t>
      </w:r>
      <w:r>
        <w:rPr>
          <w:sz w:val="22"/>
        </w:rPr>
        <w:t>the</w:t>
      </w:r>
      <w:r>
        <w:rPr>
          <w:spacing w:val="-6"/>
          <w:sz w:val="22"/>
        </w:rPr>
        <w:t> </w:t>
      </w:r>
      <w:r>
        <w:rPr>
          <w:sz w:val="22"/>
        </w:rPr>
        <w:t>return</w:t>
      </w:r>
      <w:r>
        <w:rPr>
          <w:spacing w:val="7"/>
          <w:sz w:val="22"/>
        </w:rPr>
        <w:t> </w:t>
      </w:r>
      <w:r>
        <w:rPr>
          <w:sz w:val="22"/>
        </w:rPr>
        <w:t>of</w:t>
      </w:r>
      <w:r>
        <w:rPr>
          <w:spacing w:val="-5"/>
          <w:sz w:val="22"/>
        </w:rPr>
        <w:t> </w:t>
      </w:r>
      <w:r>
        <w:rPr>
          <w:sz w:val="22"/>
        </w:rPr>
        <w:t>the</w:t>
      </w:r>
      <w:r>
        <w:rPr>
          <w:spacing w:val="-5"/>
          <w:sz w:val="22"/>
        </w:rPr>
        <w:t> </w:t>
      </w:r>
      <w:r>
        <w:rPr>
          <w:sz w:val="22"/>
        </w:rPr>
        <w:t>dog/puppy</w:t>
      </w:r>
      <w:r>
        <w:rPr>
          <w:spacing w:val="-5"/>
          <w:sz w:val="22"/>
        </w:rPr>
        <w:t> </w:t>
      </w:r>
      <w:r>
        <w:rPr>
          <w:sz w:val="22"/>
        </w:rPr>
        <w:t>to</w:t>
      </w:r>
      <w:r>
        <w:rPr>
          <w:spacing w:val="-5"/>
          <w:sz w:val="22"/>
        </w:rPr>
        <w:t> </w:t>
      </w:r>
      <w:r>
        <w:rPr>
          <w:sz w:val="22"/>
        </w:rPr>
        <w:t>the</w:t>
      </w:r>
      <w:r>
        <w:rPr>
          <w:spacing w:val="-5"/>
          <w:sz w:val="22"/>
        </w:rPr>
        <w:t> </w:t>
      </w:r>
      <w:r>
        <w:rPr>
          <w:sz w:val="22"/>
        </w:rPr>
        <w:t>Owner</w:t>
      </w:r>
      <w:r>
        <w:rPr>
          <w:spacing w:val="-5"/>
          <w:sz w:val="22"/>
        </w:rPr>
        <w:t> </w:t>
      </w:r>
      <w:r>
        <w:rPr>
          <w:sz w:val="22"/>
        </w:rPr>
        <w:t>are</w:t>
      </w:r>
      <w:r>
        <w:rPr>
          <w:spacing w:val="-6"/>
          <w:sz w:val="22"/>
        </w:rPr>
        <w:t> </w:t>
      </w:r>
      <w:r>
        <w:rPr>
          <w:sz w:val="22"/>
        </w:rPr>
        <w:t>the</w:t>
      </w:r>
      <w:r>
        <w:rPr>
          <w:spacing w:val="-5"/>
          <w:sz w:val="22"/>
        </w:rPr>
        <w:t> </w:t>
      </w:r>
      <w:r>
        <w:rPr>
          <w:sz w:val="22"/>
        </w:rPr>
        <w:t>responsibility</w:t>
      </w:r>
      <w:r>
        <w:rPr>
          <w:spacing w:val="-5"/>
          <w:sz w:val="22"/>
        </w:rPr>
        <w:t> </w:t>
      </w:r>
      <w:r>
        <w:rPr>
          <w:sz w:val="22"/>
        </w:rPr>
        <w:t>of the Guardian. Upon return of the </w:t>
      </w:r>
      <w:r>
        <w:rPr>
          <w:spacing w:val="-3"/>
          <w:sz w:val="22"/>
        </w:rPr>
        <w:t>dog/puppy, </w:t>
      </w:r>
      <w:r>
        <w:rPr>
          <w:sz w:val="22"/>
        </w:rPr>
        <w:t>this contract will be</w:t>
      </w:r>
      <w:r>
        <w:rPr>
          <w:spacing w:val="-16"/>
          <w:sz w:val="22"/>
        </w:rPr>
        <w:t> </w:t>
      </w:r>
      <w:r>
        <w:rPr>
          <w:sz w:val="22"/>
        </w:rPr>
        <w:t>terminated.</w:t>
      </w:r>
    </w:p>
    <w:p>
      <w:pPr>
        <w:pStyle w:val="BodyText"/>
        <w:spacing w:before="3"/>
        <w:rPr>
          <w:sz w:val="25"/>
        </w:rPr>
      </w:pPr>
    </w:p>
    <w:p>
      <w:pPr>
        <w:pStyle w:val="BodyText"/>
        <w:ind w:left="290"/>
      </w:pPr>
      <w:r>
        <w:rPr/>
        <w:t>If the Owner determines the dog/puppy is suitable for breeding:</w:t>
      </w:r>
    </w:p>
    <w:p>
      <w:pPr>
        <w:pStyle w:val="BodyText"/>
        <w:spacing w:before="7"/>
        <w:rPr>
          <w:sz w:val="28"/>
        </w:rPr>
      </w:pPr>
    </w:p>
    <w:p>
      <w:pPr>
        <w:pStyle w:val="ListParagraph"/>
        <w:numPr>
          <w:ilvl w:val="0"/>
          <w:numId w:val="2"/>
        </w:numPr>
        <w:tabs>
          <w:tab w:pos="1484" w:val="left" w:leader="none"/>
        </w:tabs>
        <w:spacing w:line="276" w:lineRule="auto" w:before="0" w:after="0"/>
        <w:ind w:left="290" w:right="234" w:firstLine="916"/>
        <w:jc w:val="left"/>
        <w:rPr>
          <w:sz w:val="22"/>
        </w:rPr>
      </w:pPr>
      <w:r>
        <w:rPr>
          <w:sz w:val="22"/>
        </w:rPr>
        <w:t>The Guardian will transport the dog/puppy halfway to the Owner on or before the fourth (4th) day of the heat cycle. The Owner will assume physical custody of the dog/puppy at this time. The Owner will</w:t>
      </w:r>
      <w:r>
        <w:rPr>
          <w:spacing w:val="-6"/>
          <w:sz w:val="22"/>
        </w:rPr>
        <w:t> </w:t>
      </w:r>
      <w:r>
        <w:rPr>
          <w:sz w:val="22"/>
        </w:rPr>
        <w:t>assume</w:t>
      </w:r>
      <w:r>
        <w:rPr>
          <w:spacing w:val="-6"/>
          <w:sz w:val="22"/>
        </w:rPr>
        <w:t> </w:t>
      </w:r>
      <w:r>
        <w:rPr>
          <w:sz w:val="22"/>
        </w:rPr>
        <w:t>any</w:t>
      </w:r>
      <w:r>
        <w:rPr>
          <w:spacing w:val="-6"/>
          <w:sz w:val="22"/>
        </w:rPr>
        <w:t> </w:t>
      </w:r>
      <w:r>
        <w:rPr>
          <w:sz w:val="22"/>
        </w:rPr>
        <w:t>financial</w:t>
      </w:r>
      <w:r>
        <w:rPr>
          <w:spacing w:val="-6"/>
          <w:sz w:val="22"/>
        </w:rPr>
        <w:t> </w:t>
      </w:r>
      <w:r>
        <w:rPr>
          <w:sz w:val="22"/>
        </w:rPr>
        <w:t>responsibility</w:t>
      </w:r>
      <w:r>
        <w:rPr>
          <w:spacing w:val="-5"/>
          <w:sz w:val="22"/>
        </w:rPr>
        <w:t> </w:t>
      </w:r>
      <w:r>
        <w:rPr>
          <w:sz w:val="22"/>
        </w:rPr>
        <w:t>for</w:t>
      </w:r>
      <w:r>
        <w:rPr>
          <w:spacing w:val="-6"/>
          <w:sz w:val="22"/>
        </w:rPr>
        <w:t> </w:t>
      </w:r>
      <w:r>
        <w:rPr>
          <w:sz w:val="22"/>
        </w:rPr>
        <w:t>the</w:t>
      </w:r>
      <w:r>
        <w:rPr>
          <w:spacing w:val="-6"/>
          <w:sz w:val="22"/>
        </w:rPr>
        <w:t> </w:t>
      </w:r>
      <w:r>
        <w:rPr>
          <w:sz w:val="22"/>
        </w:rPr>
        <w:t>dog/puppy</w:t>
      </w:r>
      <w:r>
        <w:rPr>
          <w:spacing w:val="-6"/>
          <w:sz w:val="22"/>
        </w:rPr>
        <w:t> </w:t>
      </w:r>
      <w:r>
        <w:rPr>
          <w:sz w:val="22"/>
        </w:rPr>
        <w:t>during</w:t>
      </w:r>
      <w:r>
        <w:rPr>
          <w:spacing w:val="-6"/>
          <w:sz w:val="22"/>
        </w:rPr>
        <w:t> </w:t>
      </w:r>
      <w:r>
        <w:rPr>
          <w:sz w:val="22"/>
        </w:rPr>
        <w:t>this</w:t>
      </w:r>
      <w:r>
        <w:rPr>
          <w:spacing w:val="-5"/>
          <w:sz w:val="22"/>
        </w:rPr>
        <w:t> </w:t>
      </w:r>
      <w:r>
        <w:rPr>
          <w:sz w:val="22"/>
        </w:rPr>
        <w:t>time</w:t>
      </w:r>
      <w:r>
        <w:rPr>
          <w:spacing w:val="-6"/>
          <w:sz w:val="22"/>
        </w:rPr>
        <w:t> </w:t>
      </w:r>
      <w:r>
        <w:rPr>
          <w:sz w:val="22"/>
        </w:rPr>
        <w:t>until</w:t>
      </w:r>
      <w:r>
        <w:rPr>
          <w:spacing w:val="-6"/>
          <w:sz w:val="22"/>
        </w:rPr>
        <w:t> </w:t>
      </w:r>
      <w:r>
        <w:rPr>
          <w:sz w:val="22"/>
        </w:rPr>
        <w:t>physical</w:t>
      </w:r>
      <w:r>
        <w:rPr>
          <w:spacing w:val="-6"/>
          <w:sz w:val="22"/>
        </w:rPr>
        <w:t> </w:t>
      </w:r>
      <w:r>
        <w:rPr>
          <w:sz w:val="22"/>
        </w:rPr>
        <w:t>custody</w:t>
      </w:r>
      <w:r>
        <w:rPr>
          <w:spacing w:val="-6"/>
          <w:sz w:val="22"/>
        </w:rPr>
        <w:t> </w:t>
      </w:r>
      <w:r>
        <w:rPr>
          <w:sz w:val="22"/>
        </w:rPr>
        <w:t>is</w:t>
      </w:r>
      <w:r>
        <w:rPr>
          <w:spacing w:val="-5"/>
          <w:sz w:val="22"/>
        </w:rPr>
        <w:t> </w:t>
      </w:r>
      <w:r>
        <w:rPr>
          <w:sz w:val="22"/>
        </w:rPr>
        <w:t>returned to the Guardian. The Owner will return physical care and custody of the dog/puppy after the appropriate testing and artificial insemination of the dog/puppy is</w:t>
      </w:r>
      <w:r>
        <w:rPr>
          <w:spacing w:val="-14"/>
          <w:sz w:val="22"/>
        </w:rPr>
        <w:t> </w:t>
      </w:r>
      <w:r>
        <w:rPr>
          <w:sz w:val="22"/>
        </w:rPr>
        <w:t>completed.</w:t>
      </w:r>
    </w:p>
    <w:p>
      <w:pPr>
        <w:pStyle w:val="ListParagraph"/>
        <w:numPr>
          <w:ilvl w:val="0"/>
          <w:numId w:val="2"/>
        </w:numPr>
        <w:tabs>
          <w:tab w:pos="1423" w:val="left" w:leader="none"/>
        </w:tabs>
        <w:spacing w:line="276" w:lineRule="auto" w:before="0" w:after="0"/>
        <w:ind w:left="290" w:right="246" w:firstLine="855"/>
        <w:jc w:val="left"/>
        <w:rPr>
          <w:sz w:val="22"/>
        </w:rPr>
      </w:pPr>
      <w:r>
        <w:rPr>
          <w:sz w:val="22"/>
        </w:rPr>
        <w:t>The Guardian will assume financial responsibility of the dog/puppy once physical care and custody</w:t>
      </w:r>
      <w:r>
        <w:rPr>
          <w:spacing w:val="-6"/>
          <w:sz w:val="22"/>
        </w:rPr>
        <w:t> </w:t>
      </w:r>
      <w:r>
        <w:rPr>
          <w:sz w:val="22"/>
        </w:rPr>
        <w:t>is</w:t>
      </w:r>
      <w:r>
        <w:rPr>
          <w:spacing w:val="-6"/>
          <w:sz w:val="22"/>
        </w:rPr>
        <w:t> </w:t>
      </w:r>
      <w:r>
        <w:rPr>
          <w:sz w:val="22"/>
        </w:rPr>
        <w:t>returned</w:t>
      </w:r>
      <w:r>
        <w:rPr>
          <w:spacing w:val="-6"/>
          <w:sz w:val="22"/>
        </w:rPr>
        <w:t> </w:t>
      </w:r>
      <w:r>
        <w:rPr>
          <w:sz w:val="22"/>
        </w:rPr>
        <w:t>to</w:t>
      </w:r>
      <w:r>
        <w:rPr>
          <w:spacing w:val="-5"/>
          <w:sz w:val="22"/>
        </w:rPr>
        <w:t> </w:t>
      </w:r>
      <w:r>
        <w:rPr>
          <w:sz w:val="22"/>
        </w:rPr>
        <w:t>the</w:t>
      </w:r>
      <w:r>
        <w:rPr>
          <w:spacing w:val="-6"/>
          <w:sz w:val="22"/>
        </w:rPr>
        <w:t> </w:t>
      </w:r>
      <w:r>
        <w:rPr>
          <w:sz w:val="22"/>
        </w:rPr>
        <w:t>Guardian.</w:t>
      </w:r>
      <w:r>
        <w:rPr>
          <w:spacing w:val="-9"/>
          <w:sz w:val="22"/>
        </w:rPr>
        <w:t> </w:t>
      </w:r>
      <w:r>
        <w:rPr>
          <w:sz w:val="22"/>
        </w:rPr>
        <w:t>The</w:t>
      </w:r>
      <w:r>
        <w:rPr>
          <w:spacing w:val="-6"/>
          <w:sz w:val="22"/>
        </w:rPr>
        <w:t> </w:t>
      </w:r>
      <w:r>
        <w:rPr>
          <w:sz w:val="22"/>
        </w:rPr>
        <w:t>Guardian</w:t>
      </w:r>
      <w:r>
        <w:rPr>
          <w:spacing w:val="-2"/>
          <w:sz w:val="22"/>
        </w:rPr>
        <w:t> </w:t>
      </w:r>
      <w:r>
        <w:rPr>
          <w:sz w:val="22"/>
        </w:rPr>
        <w:t>will</w:t>
      </w:r>
      <w:r>
        <w:rPr>
          <w:spacing w:val="-6"/>
          <w:sz w:val="22"/>
        </w:rPr>
        <w:t> </w:t>
      </w:r>
      <w:r>
        <w:rPr>
          <w:sz w:val="22"/>
        </w:rPr>
        <w:t>maintain</w:t>
      </w:r>
      <w:r>
        <w:rPr>
          <w:spacing w:val="-5"/>
          <w:sz w:val="22"/>
        </w:rPr>
        <w:t> </w:t>
      </w:r>
      <w:r>
        <w:rPr>
          <w:sz w:val="22"/>
        </w:rPr>
        <w:t>the</w:t>
      </w:r>
      <w:r>
        <w:rPr>
          <w:spacing w:val="-6"/>
          <w:sz w:val="22"/>
        </w:rPr>
        <w:t> </w:t>
      </w:r>
      <w:r>
        <w:rPr>
          <w:sz w:val="22"/>
        </w:rPr>
        <w:t>appropriate</w:t>
      </w:r>
      <w:r>
        <w:rPr>
          <w:spacing w:val="-6"/>
          <w:sz w:val="22"/>
        </w:rPr>
        <w:t> </w:t>
      </w:r>
      <w:r>
        <w:rPr>
          <w:sz w:val="22"/>
        </w:rPr>
        <w:t>and</w:t>
      </w:r>
      <w:r>
        <w:rPr>
          <w:spacing w:val="-5"/>
          <w:sz w:val="22"/>
        </w:rPr>
        <w:t> </w:t>
      </w:r>
      <w:r>
        <w:rPr>
          <w:sz w:val="22"/>
        </w:rPr>
        <w:t>Owner</w:t>
      </w:r>
      <w:r>
        <w:rPr>
          <w:spacing w:val="-6"/>
          <w:sz w:val="22"/>
        </w:rPr>
        <w:t> </w:t>
      </w:r>
      <w:r>
        <w:rPr>
          <w:sz w:val="22"/>
        </w:rPr>
        <w:t>recommended diet, exercise, and routine of the </w:t>
      </w:r>
      <w:r>
        <w:rPr>
          <w:spacing w:val="-3"/>
          <w:sz w:val="22"/>
        </w:rPr>
        <w:t>dog/puppy. </w:t>
      </w:r>
      <w:r>
        <w:rPr>
          <w:sz w:val="22"/>
        </w:rPr>
        <w:t>The Guardian will immediately notify the Owner of any discharge, elevated temperature, change in </w:t>
      </w:r>
      <w:r>
        <w:rPr>
          <w:spacing w:val="-3"/>
          <w:sz w:val="22"/>
        </w:rPr>
        <w:t>behavior, </w:t>
      </w:r>
      <w:r>
        <w:rPr>
          <w:sz w:val="22"/>
        </w:rPr>
        <w:t>or otherwise for the </w:t>
      </w:r>
      <w:r>
        <w:rPr>
          <w:spacing w:val="-3"/>
          <w:sz w:val="22"/>
        </w:rPr>
        <w:t>dog/puppy. </w:t>
      </w:r>
      <w:r>
        <w:rPr>
          <w:sz w:val="22"/>
        </w:rPr>
        <w:t>On or about day 35 from ovulation/insemination, the Guardian will transport the dog/puppy halfway to the Owner for a pregnancy confirmation ultrasound. Both Owner and Guardian will be present for the</w:t>
      </w:r>
      <w:r>
        <w:rPr>
          <w:spacing w:val="-41"/>
          <w:sz w:val="22"/>
        </w:rPr>
        <w:t> </w:t>
      </w:r>
      <w:r>
        <w:rPr>
          <w:sz w:val="22"/>
        </w:rPr>
        <w:t>ultrasound.</w:t>
      </w:r>
    </w:p>
    <w:p>
      <w:pPr>
        <w:pStyle w:val="ListParagraph"/>
        <w:numPr>
          <w:ilvl w:val="0"/>
          <w:numId w:val="2"/>
        </w:numPr>
        <w:tabs>
          <w:tab w:pos="1378" w:val="left" w:leader="none"/>
        </w:tabs>
        <w:spacing w:line="276" w:lineRule="auto" w:before="0" w:after="0"/>
        <w:ind w:left="290" w:right="258" w:firstLine="794"/>
        <w:jc w:val="left"/>
        <w:rPr>
          <w:sz w:val="22"/>
        </w:rPr>
      </w:pPr>
      <w:r>
        <w:rPr>
          <w:sz w:val="22"/>
        </w:rPr>
        <w:t>Guardian</w:t>
      </w:r>
      <w:r>
        <w:rPr>
          <w:spacing w:val="-5"/>
          <w:sz w:val="22"/>
        </w:rPr>
        <w:t> </w:t>
      </w:r>
      <w:r>
        <w:rPr>
          <w:sz w:val="22"/>
        </w:rPr>
        <w:t>will</w:t>
      </w:r>
      <w:r>
        <w:rPr>
          <w:spacing w:val="-5"/>
          <w:sz w:val="22"/>
        </w:rPr>
        <w:t> </w:t>
      </w:r>
      <w:r>
        <w:rPr>
          <w:sz w:val="22"/>
        </w:rPr>
        <w:t>transport</w:t>
      </w:r>
      <w:r>
        <w:rPr>
          <w:spacing w:val="-5"/>
          <w:sz w:val="22"/>
        </w:rPr>
        <w:t> </w:t>
      </w:r>
      <w:r>
        <w:rPr>
          <w:sz w:val="22"/>
        </w:rPr>
        <w:t>the</w:t>
      </w:r>
      <w:r>
        <w:rPr>
          <w:spacing w:val="-5"/>
          <w:sz w:val="22"/>
        </w:rPr>
        <w:t> </w:t>
      </w:r>
      <w:r>
        <w:rPr>
          <w:sz w:val="22"/>
        </w:rPr>
        <w:t>dog/puppy</w:t>
      </w:r>
      <w:r>
        <w:rPr>
          <w:spacing w:val="-5"/>
          <w:sz w:val="22"/>
        </w:rPr>
        <w:t> </w:t>
      </w:r>
      <w:r>
        <w:rPr>
          <w:sz w:val="22"/>
        </w:rPr>
        <w:t>halfway</w:t>
      </w:r>
      <w:r>
        <w:rPr>
          <w:spacing w:val="-4"/>
          <w:sz w:val="22"/>
        </w:rPr>
        <w:t> </w:t>
      </w:r>
      <w:r>
        <w:rPr>
          <w:sz w:val="22"/>
        </w:rPr>
        <w:t>to</w:t>
      </w:r>
      <w:r>
        <w:rPr>
          <w:spacing w:val="-5"/>
          <w:sz w:val="22"/>
        </w:rPr>
        <w:t> </w:t>
      </w:r>
      <w:r>
        <w:rPr>
          <w:sz w:val="22"/>
        </w:rPr>
        <w:t>the</w:t>
      </w:r>
      <w:r>
        <w:rPr>
          <w:spacing w:val="-5"/>
          <w:sz w:val="22"/>
        </w:rPr>
        <w:t> </w:t>
      </w:r>
      <w:r>
        <w:rPr>
          <w:sz w:val="22"/>
        </w:rPr>
        <w:t>Owner</w:t>
      </w:r>
      <w:r>
        <w:rPr>
          <w:spacing w:val="-5"/>
          <w:sz w:val="22"/>
        </w:rPr>
        <w:t> </w:t>
      </w:r>
      <w:r>
        <w:rPr>
          <w:sz w:val="22"/>
        </w:rPr>
        <w:t>on</w:t>
      </w:r>
      <w:r>
        <w:rPr>
          <w:spacing w:val="-5"/>
          <w:sz w:val="22"/>
        </w:rPr>
        <w:t> </w:t>
      </w:r>
      <w:r>
        <w:rPr>
          <w:sz w:val="22"/>
        </w:rPr>
        <w:t>or</w:t>
      </w:r>
      <w:r>
        <w:rPr>
          <w:spacing w:val="-5"/>
          <w:sz w:val="22"/>
        </w:rPr>
        <w:t> </w:t>
      </w:r>
      <w:r>
        <w:rPr>
          <w:sz w:val="22"/>
        </w:rPr>
        <w:t>before</w:t>
      </w:r>
      <w:r>
        <w:rPr>
          <w:spacing w:val="-4"/>
          <w:sz w:val="22"/>
        </w:rPr>
        <w:t> </w:t>
      </w:r>
      <w:r>
        <w:rPr>
          <w:sz w:val="22"/>
        </w:rPr>
        <w:t>day</w:t>
      </w:r>
      <w:r>
        <w:rPr>
          <w:spacing w:val="-5"/>
          <w:sz w:val="22"/>
        </w:rPr>
        <w:t> </w:t>
      </w:r>
      <w:r>
        <w:rPr>
          <w:sz w:val="22"/>
        </w:rPr>
        <w:t>55</w:t>
      </w:r>
      <w:r>
        <w:rPr>
          <w:spacing w:val="-5"/>
          <w:sz w:val="22"/>
        </w:rPr>
        <w:t> </w:t>
      </w:r>
      <w:r>
        <w:rPr>
          <w:sz w:val="22"/>
        </w:rPr>
        <w:t>gestation.</w:t>
      </w:r>
      <w:r>
        <w:rPr>
          <w:spacing w:val="-5"/>
          <w:sz w:val="22"/>
        </w:rPr>
        <w:t> </w:t>
      </w:r>
      <w:r>
        <w:rPr>
          <w:sz w:val="22"/>
        </w:rPr>
        <w:t>The Owner will assume physical care and custody of the dog/puppy until the puppies are 7 weeks of age. Should the puppies be weaned </w:t>
      </w:r>
      <w:r>
        <w:rPr>
          <w:spacing w:val="-4"/>
          <w:sz w:val="22"/>
        </w:rPr>
        <w:t>early, </w:t>
      </w:r>
      <w:r>
        <w:rPr>
          <w:sz w:val="22"/>
        </w:rPr>
        <w:t>the Owner will notify the Guardian and the dog/puppy can be picked up by the Guardian prior to the puppies being 7 weeks of</w:t>
      </w:r>
      <w:r>
        <w:rPr>
          <w:spacing w:val="-18"/>
          <w:sz w:val="22"/>
        </w:rPr>
        <w:t> </w:t>
      </w:r>
      <w:r>
        <w:rPr>
          <w:sz w:val="22"/>
        </w:rPr>
        <w:t>age.</w:t>
      </w:r>
    </w:p>
    <w:p>
      <w:pPr>
        <w:pStyle w:val="BodyText"/>
        <w:spacing w:before="3"/>
        <w:rPr>
          <w:sz w:val="25"/>
        </w:rPr>
      </w:pPr>
    </w:p>
    <w:p>
      <w:pPr>
        <w:pStyle w:val="ListParagraph"/>
        <w:numPr>
          <w:ilvl w:val="0"/>
          <w:numId w:val="3"/>
        </w:numPr>
        <w:tabs>
          <w:tab w:pos="1414" w:val="left" w:leader="none"/>
        </w:tabs>
        <w:spacing w:line="276" w:lineRule="auto" w:before="1" w:after="0"/>
        <w:ind w:left="290" w:right="1420" w:firstLine="855"/>
        <w:jc w:val="left"/>
        <w:rPr>
          <w:sz w:val="22"/>
        </w:rPr>
      </w:pPr>
      <w:r>
        <w:rPr>
          <w:sz w:val="22"/>
        </w:rPr>
        <w:t>After the completion of one successful breeding and </w:t>
      </w:r>
      <w:r>
        <w:rPr>
          <w:spacing w:val="-3"/>
          <w:sz w:val="22"/>
        </w:rPr>
        <w:t>litter, </w:t>
      </w:r>
      <w:r>
        <w:rPr>
          <w:sz w:val="22"/>
        </w:rPr>
        <w:t>the Owner will make the determination</w:t>
      </w:r>
      <w:r>
        <w:rPr>
          <w:spacing w:val="-4"/>
          <w:sz w:val="22"/>
        </w:rPr>
        <w:t> </w:t>
      </w:r>
      <w:r>
        <w:rPr>
          <w:sz w:val="22"/>
        </w:rPr>
        <w:t>whether</w:t>
      </w:r>
      <w:r>
        <w:rPr>
          <w:spacing w:val="-4"/>
          <w:sz w:val="22"/>
        </w:rPr>
        <w:t> </w:t>
      </w:r>
      <w:r>
        <w:rPr>
          <w:sz w:val="22"/>
        </w:rPr>
        <w:t>or</w:t>
      </w:r>
      <w:r>
        <w:rPr>
          <w:spacing w:val="-4"/>
          <w:sz w:val="22"/>
        </w:rPr>
        <w:t> </w:t>
      </w:r>
      <w:r>
        <w:rPr>
          <w:sz w:val="22"/>
        </w:rPr>
        <w:t>not</w:t>
      </w:r>
      <w:r>
        <w:rPr>
          <w:spacing w:val="-4"/>
          <w:sz w:val="22"/>
        </w:rPr>
        <w:t> </w:t>
      </w:r>
      <w:r>
        <w:rPr>
          <w:sz w:val="22"/>
        </w:rPr>
        <w:t>the</w:t>
      </w:r>
      <w:r>
        <w:rPr>
          <w:spacing w:val="-4"/>
          <w:sz w:val="22"/>
        </w:rPr>
        <w:t> </w:t>
      </w:r>
      <w:r>
        <w:rPr>
          <w:sz w:val="22"/>
        </w:rPr>
        <w:t>dog/puppy</w:t>
      </w:r>
      <w:r>
        <w:rPr>
          <w:spacing w:val="-4"/>
          <w:sz w:val="22"/>
        </w:rPr>
        <w:t> </w:t>
      </w:r>
      <w:r>
        <w:rPr>
          <w:sz w:val="22"/>
        </w:rPr>
        <w:t>can,</w:t>
      </w:r>
      <w:r>
        <w:rPr>
          <w:spacing w:val="-4"/>
          <w:sz w:val="22"/>
        </w:rPr>
        <w:t> </w:t>
      </w:r>
      <w:r>
        <w:rPr>
          <w:sz w:val="22"/>
        </w:rPr>
        <w:t>will,</w:t>
      </w:r>
      <w:r>
        <w:rPr>
          <w:spacing w:val="-4"/>
          <w:sz w:val="22"/>
        </w:rPr>
        <w:t> </w:t>
      </w:r>
      <w:r>
        <w:rPr>
          <w:sz w:val="22"/>
        </w:rPr>
        <w:t>and</w:t>
      </w:r>
      <w:r>
        <w:rPr>
          <w:spacing w:val="-3"/>
          <w:sz w:val="22"/>
        </w:rPr>
        <w:t> </w:t>
      </w:r>
      <w:r>
        <w:rPr>
          <w:sz w:val="22"/>
        </w:rPr>
        <w:t>should</w:t>
      </w:r>
      <w:r>
        <w:rPr>
          <w:spacing w:val="-4"/>
          <w:sz w:val="22"/>
        </w:rPr>
        <w:t> </w:t>
      </w:r>
      <w:r>
        <w:rPr>
          <w:sz w:val="22"/>
        </w:rPr>
        <w:t>be</w:t>
      </w:r>
      <w:r>
        <w:rPr>
          <w:spacing w:val="-4"/>
          <w:sz w:val="22"/>
        </w:rPr>
        <w:t> </w:t>
      </w:r>
      <w:r>
        <w:rPr>
          <w:sz w:val="22"/>
        </w:rPr>
        <w:t>bred</w:t>
      </w:r>
      <w:r>
        <w:rPr>
          <w:spacing w:val="-4"/>
          <w:sz w:val="22"/>
        </w:rPr>
        <w:t> </w:t>
      </w:r>
      <w:r>
        <w:rPr>
          <w:sz w:val="22"/>
        </w:rPr>
        <w:t>again</w:t>
      </w:r>
      <w:r>
        <w:rPr>
          <w:spacing w:val="-4"/>
          <w:sz w:val="22"/>
        </w:rPr>
        <w:t> </w:t>
      </w:r>
      <w:r>
        <w:rPr>
          <w:sz w:val="22"/>
        </w:rPr>
        <w:t>or</w:t>
      </w:r>
      <w:r>
        <w:rPr>
          <w:spacing w:val="-4"/>
          <w:sz w:val="22"/>
        </w:rPr>
        <w:t> </w:t>
      </w:r>
      <w:r>
        <w:rPr>
          <w:sz w:val="22"/>
        </w:rPr>
        <w:t>spayed.</w:t>
      </w:r>
    </w:p>
    <w:p>
      <w:pPr>
        <w:pStyle w:val="ListParagraph"/>
        <w:numPr>
          <w:ilvl w:val="1"/>
          <w:numId w:val="3"/>
        </w:numPr>
        <w:tabs>
          <w:tab w:pos="2001" w:val="left" w:leader="none"/>
        </w:tabs>
        <w:spacing w:line="276" w:lineRule="auto" w:before="0" w:after="0"/>
        <w:ind w:left="290" w:right="465" w:firstLine="1465"/>
        <w:jc w:val="left"/>
        <w:rPr>
          <w:sz w:val="22"/>
        </w:rPr>
      </w:pPr>
      <w:r>
        <w:rPr>
          <w:sz w:val="22"/>
        </w:rPr>
        <w:t>If</w:t>
      </w:r>
      <w:r>
        <w:rPr>
          <w:spacing w:val="-5"/>
          <w:sz w:val="22"/>
        </w:rPr>
        <w:t> </w:t>
      </w:r>
      <w:r>
        <w:rPr>
          <w:sz w:val="22"/>
        </w:rPr>
        <w:t>the</w:t>
      </w:r>
      <w:r>
        <w:rPr>
          <w:spacing w:val="-5"/>
          <w:sz w:val="22"/>
        </w:rPr>
        <w:t> </w:t>
      </w:r>
      <w:r>
        <w:rPr>
          <w:sz w:val="22"/>
        </w:rPr>
        <w:t>Owner</w:t>
      </w:r>
      <w:r>
        <w:rPr>
          <w:spacing w:val="-4"/>
          <w:sz w:val="22"/>
        </w:rPr>
        <w:t> </w:t>
      </w:r>
      <w:r>
        <w:rPr>
          <w:sz w:val="22"/>
        </w:rPr>
        <w:t>determines</w:t>
      </w:r>
      <w:r>
        <w:rPr>
          <w:spacing w:val="-5"/>
          <w:sz w:val="22"/>
        </w:rPr>
        <w:t> </w:t>
      </w:r>
      <w:r>
        <w:rPr>
          <w:sz w:val="22"/>
        </w:rPr>
        <w:t>the</w:t>
      </w:r>
      <w:r>
        <w:rPr>
          <w:spacing w:val="-5"/>
          <w:sz w:val="22"/>
        </w:rPr>
        <w:t> </w:t>
      </w:r>
      <w:r>
        <w:rPr>
          <w:sz w:val="22"/>
        </w:rPr>
        <w:t>dog/puppy</w:t>
      </w:r>
      <w:r>
        <w:rPr>
          <w:spacing w:val="-4"/>
          <w:sz w:val="22"/>
        </w:rPr>
        <w:t> </w:t>
      </w:r>
      <w:r>
        <w:rPr>
          <w:sz w:val="22"/>
        </w:rPr>
        <w:t>should</w:t>
      </w:r>
      <w:r>
        <w:rPr>
          <w:spacing w:val="-5"/>
          <w:sz w:val="22"/>
        </w:rPr>
        <w:t> </w:t>
      </w:r>
      <w:r>
        <w:rPr>
          <w:sz w:val="22"/>
        </w:rPr>
        <w:t>not</w:t>
      </w:r>
      <w:r>
        <w:rPr>
          <w:spacing w:val="-5"/>
          <w:sz w:val="22"/>
        </w:rPr>
        <w:t> </w:t>
      </w:r>
      <w:r>
        <w:rPr>
          <w:sz w:val="22"/>
        </w:rPr>
        <w:t>be</w:t>
      </w:r>
      <w:r>
        <w:rPr>
          <w:spacing w:val="-4"/>
          <w:sz w:val="22"/>
        </w:rPr>
        <w:t> </w:t>
      </w:r>
      <w:r>
        <w:rPr>
          <w:sz w:val="22"/>
        </w:rPr>
        <w:t>bred</w:t>
      </w:r>
      <w:r>
        <w:rPr>
          <w:spacing w:val="-5"/>
          <w:sz w:val="22"/>
        </w:rPr>
        <w:t> </w:t>
      </w:r>
      <w:r>
        <w:rPr>
          <w:sz w:val="22"/>
        </w:rPr>
        <w:t>again</w:t>
      </w:r>
      <w:r>
        <w:rPr>
          <w:spacing w:val="-5"/>
          <w:sz w:val="22"/>
        </w:rPr>
        <w:t> </w:t>
      </w:r>
      <w:r>
        <w:rPr>
          <w:sz w:val="22"/>
        </w:rPr>
        <w:t>(due</w:t>
      </w:r>
      <w:r>
        <w:rPr>
          <w:spacing w:val="-4"/>
          <w:sz w:val="22"/>
        </w:rPr>
        <w:t> </w:t>
      </w:r>
      <w:r>
        <w:rPr>
          <w:sz w:val="22"/>
        </w:rPr>
        <w:t>to</w:t>
      </w:r>
      <w:r>
        <w:rPr>
          <w:spacing w:val="-5"/>
          <w:sz w:val="22"/>
        </w:rPr>
        <w:t> </w:t>
      </w:r>
      <w:r>
        <w:rPr>
          <w:sz w:val="22"/>
        </w:rPr>
        <w:t>health</w:t>
      </w:r>
      <w:r>
        <w:rPr>
          <w:spacing w:val="-4"/>
          <w:sz w:val="22"/>
        </w:rPr>
        <w:t> </w:t>
      </w:r>
      <w:r>
        <w:rPr>
          <w:sz w:val="22"/>
        </w:rPr>
        <w:t>and/or quality), the Guardian</w:t>
      </w:r>
      <w:r>
        <w:rPr>
          <w:spacing w:val="-4"/>
          <w:sz w:val="22"/>
        </w:rPr>
        <w:t> </w:t>
      </w:r>
      <w:r>
        <w:rPr>
          <w:sz w:val="22"/>
        </w:rPr>
        <w:t>will:</w:t>
      </w:r>
    </w:p>
    <w:p>
      <w:pPr>
        <w:pStyle w:val="ListParagraph"/>
        <w:numPr>
          <w:ilvl w:val="2"/>
          <w:numId w:val="3"/>
        </w:numPr>
        <w:tabs>
          <w:tab w:pos="2683" w:val="left" w:leader="none"/>
        </w:tabs>
        <w:spacing w:line="276" w:lineRule="auto" w:before="0" w:after="0"/>
        <w:ind w:left="2450" w:right="114" w:firstLine="0"/>
        <w:jc w:val="left"/>
        <w:rPr>
          <w:sz w:val="22"/>
        </w:rPr>
      </w:pPr>
      <w:r>
        <w:rPr>
          <w:sz w:val="22"/>
        </w:rPr>
        <w:t>Choose to keep the dog/puppy as a pet and immediately </w:t>
      </w:r>
      <w:r>
        <w:rPr>
          <w:spacing w:val="-4"/>
          <w:sz w:val="22"/>
        </w:rPr>
        <w:t>spay, </w:t>
      </w:r>
      <w:r>
        <w:rPr>
          <w:sz w:val="22"/>
        </w:rPr>
        <w:t>then provide proof to the </w:t>
      </w:r>
      <w:r>
        <w:rPr>
          <w:spacing w:val="-3"/>
          <w:sz w:val="22"/>
        </w:rPr>
        <w:t>Owner, </w:t>
      </w:r>
      <w:r>
        <w:rPr>
          <w:sz w:val="22"/>
        </w:rPr>
        <w:t>who will transfer ownership of the dog/puppy to the Guardian. The Guardian</w:t>
      </w:r>
      <w:r>
        <w:rPr>
          <w:spacing w:val="-5"/>
          <w:sz w:val="22"/>
        </w:rPr>
        <w:t> </w:t>
      </w:r>
      <w:r>
        <w:rPr>
          <w:sz w:val="22"/>
        </w:rPr>
        <w:t>may</w:t>
      </w:r>
      <w:r>
        <w:rPr>
          <w:spacing w:val="-4"/>
          <w:sz w:val="22"/>
        </w:rPr>
        <w:t> </w:t>
      </w:r>
      <w:r>
        <w:rPr>
          <w:sz w:val="22"/>
        </w:rPr>
        <w:t>not</w:t>
      </w:r>
      <w:r>
        <w:rPr>
          <w:spacing w:val="-4"/>
          <w:sz w:val="22"/>
        </w:rPr>
        <w:t> </w:t>
      </w:r>
      <w:r>
        <w:rPr>
          <w:sz w:val="22"/>
        </w:rPr>
        <w:t>sell</w:t>
      </w:r>
      <w:r>
        <w:rPr>
          <w:spacing w:val="-4"/>
          <w:sz w:val="22"/>
        </w:rPr>
        <w:t> </w:t>
      </w:r>
      <w:r>
        <w:rPr>
          <w:sz w:val="22"/>
        </w:rPr>
        <w:t>or</w:t>
      </w:r>
      <w:r>
        <w:rPr>
          <w:spacing w:val="-4"/>
          <w:sz w:val="22"/>
        </w:rPr>
        <w:t> </w:t>
      </w:r>
      <w:r>
        <w:rPr>
          <w:sz w:val="22"/>
        </w:rPr>
        <w:t>rehome</w:t>
      </w:r>
      <w:r>
        <w:rPr>
          <w:spacing w:val="-4"/>
          <w:sz w:val="22"/>
        </w:rPr>
        <w:t> </w:t>
      </w:r>
      <w:r>
        <w:rPr>
          <w:sz w:val="22"/>
        </w:rPr>
        <w:t>the</w:t>
      </w:r>
      <w:r>
        <w:rPr>
          <w:spacing w:val="-4"/>
          <w:sz w:val="22"/>
        </w:rPr>
        <w:t> </w:t>
      </w:r>
      <w:r>
        <w:rPr>
          <w:sz w:val="22"/>
        </w:rPr>
        <w:t>dog/puppy</w:t>
      </w:r>
      <w:r>
        <w:rPr>
          <w:spacing w:val="-4"/>
          <w:sz w:val="22"/>
        </w:rPr>
        <w:t> </w:t>
      </w:r>
      <w:r>
        <w:rPr>
          <w:sz w:val="22"/>
        </w:rPr>
        <w:t>to</w:t>
      </w:r>
      <w:r>
        <w:rPr>
          <w:spacing w:val="-4"/>
          <w:sz w:val="22"/>
        </w:rPr>
        <w:t> </w:t>
      </w:r>
      <w:r>
        <w:rPr>
          <w:sz w:val="22"/>
        </w:rPr>
        <w:t>a</w:t>
      </w:r>
      <w:r>
        <w:rPr>
          <w:spacing w:val="-4"/>
          <w:sz w:val="22"/>
        </w:rPr>
        <w:t> </w:t>
      </w:r>
      <w:r>
        <w:rPr>
          <w:sz w:val="22"/>
        </w:rPr>
        <w:t>third</w:t>
      </w:r>
      <w:r>
        <w:rPr>
          <w:spacing w:val="-4"/>
          <w:sz w:val="22"/>
        </w:rPr>
        <w:t> </w:t>
      </w:r>
      <w:r>
        <w:rPr>
          <w:sz w:val="22"/>
        </w:rPr>
        <w:t>party</w:t>
      </w:r>
      <w:r>
        <w:rPr>
          <w:spacing w:val="-4"/>
          <w:sz w:val="22"/>
        </w:rPr>
        <w:t> </w:t>
      </w:r>
      <w:r>
        <w:rPr>
          <w:sz w:val="22"/>
        </w:rPr>
        <w:t>and</w:t>
      </w:r>
      <w:r>
        <w:rPr>
          <w:spacing w:val="-4"/>
          <w:sz w:val="22"/>
        </w:rPr>
        <w:t> </w:t>
      </w:r>
      <w:r>
        <w:rPr>
          <w:sz w:val="22"/>
        </w:rPr>
        <w:t>will</w:t>
      </w:r>
      <w:r>
        <w:rPr>
          <w:spacing w:val="-4"/>
          <w:sz w:val="22"/>
        </w:rPr>
        <w:t> </w:t>
      </w:r>
      <w:r>
        <w:rPr>
          <w:sz w:val="22"/>
        </w:rPr>
        <w:t>adhere</w:t>
      </w:r>
      <w:r>
        <w:rPr>
          <w:spacing w:val="-4"/>
          <w:sz w:val="22"/>
        </w:rPr>
        <w:t> </w:t>
      </w:r>
      <w:r>
        <w:rPr>
          <w:sz w:val="22"/>
        </w:rPr>
        <w:t>to</w:t>
      </w:r>
      <w:r>
        <w:rPr>
          <w:spacing w:val="-4"/>
          <w:sz w:val="22"/>
        </w:rPr>
        <w:t> </w:t>
      </w:r>
      <w:r>
        <w:rPr>
          <w:sz w:val="22"/>
        </w:rPr>
        <w:t>the other terms of this</w:t>
      </w:r>
      <w:r>
        <w:rPr>
          <w:spacing w:val="-5"/>
          <w:sz w:val="22"/>
        </w:rPr>
        <w:t> </w:t>
      </w:r>
      <w:r>
        <w:rPr>
          <w:sz w:val="22"/>
        </w:rPr>
        <w:t>contract.</w:t>
      </w:r>
    </w:p>
    <w:p>
      <w:pPr>
        <w:spacing w:after="0" w:line="276" w:lineRule="auto"/>
        <w:jc w:val="left"/>
        <w:rPr>
          <w:sz w:val="22"/>
        </w:rPr>
        <w:sectPr>
          <w:pgSz w:w="12240" w:h="15840"/>
          <w:pgMar w:top="1360" w:bottom="280" w:left="700" w:right="700"/>
        </w:sectPr>
      </w:pPr>
    </w:p>
    <w:p>
      <w:pPr>
        <w:pStyle w:val="ListParagraph"/>
        <w:numPr>
          <w:ilvl w:val="2"/>
          <w:numId w:val="3"/>
        </w:numPr>
        <w:tabs>
          <w:tab w:pos="2731" w:val="left" w:leader="none"/>
        </w:tabs>
        <w:spacing w:line="240" w:lineRule="auto" w:before="73" w:after="0"/>
        <w:ind w:left="2730" w:right="0" w:hanging="281"/>
        <w:jc w:val="left"/>
        <w:rPr>
          <w:sz w:val="22"/>
        </w:rPr>
      </w:pPr>
      <w:r>
        <w:rPr>
          <w:sz w:val="22"/>
        </w:rPr>
        <w:t>Return the dog immediately to the </w:t>
      </w:r>
      <w:r>
        <w:rPr>
          <w:spacing w:val="-3"/>
          <w:sz w:val="22"/>
        </w:rPr>
        <w:t>Owner, </w:t>
      </w:r>
      <w:r>
        <w:rPr>
          <w:sz w:val="22"/>
        </w:rPr>
        <w:t>thus terminating this</w:t>
      </w:r>
      <w:r>
        <w:rPr>
          <w:spacing w:val="-22"/>
          <w:sz w:val="22"/>
        </w:rPr>
        <w:t> </w:t>
      </w:r>
      <w:r>
        <w:rPr>
          <w:sz w:val="22"/>
        </w:rPr>
        <w:t>contract</w:t>
      </w:r>
    </w:p>
    <w:p>
      <w:pPr>
        <w:pStyle w:val="ListParagraph"/>
        <w:numPr>
          <w:ilvl w:val="1"/>
          <w:numId w:val="3"/>
        </w:numPr>
        <w:tabs>
          <w:tab w:pos="2065" w:val="left" w:leader="none"/>
        </w:tabs>
        <w:spacing w:line="276" w:lineRule="auto" w:before="38" w:after="0"/>
        <w:ind w:left="1820" w:right="193" w:firstLine="0"/>
        <w:jc w:val="left"/>
        <w:rPr>
          <w:sz w:val="22"/>
        </w:rPr>
      </w:pPr>
      <w:r>
        <w:rPr>
          <w:sz w:val="22"/>
        </w:rPr>
        <w:t>If</w:t>
      </w:r>
      <w:r>
        <w:rPr>
          <w:spacing w:val="-5"/>
          <w:sz w:val="22"/>
        </w:rPr>
        <w:t> </w:t>
      </w:r>
      <w:r>
        <w:rPr>
          <w:sz w:val="22"/>
        </w:rPr>
        <w:t>the</w:t>
      </w:r>
      <w:r>
        <w:rPr>
          <w:spacing w:val="-5"/>
          <w:sz w:val="22"/>
        </w:rPr>
        <w:t> </w:t>
      </w:r>
      <w:r>
        <w:rPr>
          <w:sz w:val="22"/>
        </w:rPr>
        <w:t>Owner</w:t>
      </w:r>
      <w:r>
        <w:rPr>
          <w:spacing w:val="-5"/>
          <w:sz w:val="22"/>
        </w:rPr>
        <w:t> </w:t>
      </w:r>
      <w:r>
        <w:rPr>
          <w:sz w:val="22"/>
        </w:rPr>
        <w:t>determines</w:t>
      </w:r>
      <w:r>
        <w:rPr>
          <w:spacing w:val="-4"/>
          <w:sz w:val="22"/>
        </w:rPr>
        <w:t> </w:t>
      </w:r>
      <w:r>
        <w:rPr>
          <w:sz w:val="22"/>
        </w:rPr>
        <w:t>the</w:t>
      </w:r>
      <w:r>
        <w:rPr>
          <w:spacing w:val="-5"/>
          <w:sz w:val="22"/>
        </w:rPr>
        <w:t> </w:t>
      </w:r>
      <w:r>
        <w:rPr>
          <w:sz w:val="22"/>
        </w:rPr>
        <w:t>dog/puppy</w:t>
      </w:r>
      <w:r>
        <w:rPr>
          <w:spacing w:val="-5"/>
          <w:sz w:val="22"/>
        </w:rPr>
        <w:t> </w:t>
      </w:r>
      <w:r>
        <w:rPr>
          <w:sz w:val="22"/>
        </w:rPr>
        <w:t>should</w:t>
      </w:r>
      <w:r>
        <w:rPr>
          <w:spacing w:val="-4"/>
          <w:sz w:val="22"/>
        </w:rPr>
        <w:t> </w:t>
      </w:r>
      <w:r>
        <w:rPr>
          <w:sz w:val="22"/>
        </w:rPr>
        <w:t>or</w:t>
      </w:r>
      <w:r>
        <w:rPr>
          <w:spacing w:val="-5"/>
          <w:sz w:val="22"/>
        </w:rPr>
        <w:t> </w:t>
      </w:r>
      <w:r>
        <w:rPr>
          <w:sz w:val="22"/>
        </w:rPr>
        <w:t>could</w:t>
      </w:r>
      <w:r>
        <w:rPr>
          <w:spacing w:val="-5"/>
          <w:sz w:val="22"/>
        </w:rPr>
        <w:t> </w:t>
      </w:r>
      <w:r>
        <w:rPr>
          <w:sz w:val="22"/>
        </w:rPr>
        <w:t>be</w:t>
      </w:r>
      <w:r>
        <w:rPr>
          <w:spacing w:val="-5"/>
          <w:sz w:val="22"/>
        </w:rPr>
        <w:t> </w:t>
      </w:r>
      <w:r>
        <w:rPr>
          <w:sz w:val="22"/>
        </w:rPr>
        <w:t>bred</w:t>
      </w:r>
      <w:r>
        <w:rPr>
          <w:spacing w:val="-4"/>
          <w:sz w:val="22"/>
        </w:rPr>
        <w:t> </w:t>
      </w:r>
      <w:r>
        <w:rPr>
          <w:sz w:val="22"/>
        </w:rPr>
        <w:t>again,</w:t>
      </w:r>
      <w:r>
        <w:rPr>
          <w:spacing w:val="-5"/>
          <w:sz w:val="22"/>
        </w:rPr>
        <w:t> </w:t>
      </w:r>
      <w:r>
        <w:rPr>
          <w:sz w:val="22"/>
        </w:rPr>
        <w:t>the</w:t>
      </w:r>
      <w:r>
        <w:rPr>
          <w:spacing w:val="-5"/>
          <w:sz w:val="22"/>
        </w:rPr>
        <w:t> </w:t>
      </w:r>
      <w:r>
        <w:rPr>
          <w:sz w:val="22"/>
        </w:rPr>
        <w:t>Guardian</w:t>
      </w:r>
      <w:r>
        <w:rPr>
          <w:spacing w:val="-4"/>
          <w:sz w:val="22"/>
        </w:rPr>
        <w:t> </w:t>
      </w:r>
      <w:r>
        <w:rPr>
          <w:sz w:val="22"/>
        </w:rPr>
        <w:t>and the Owner</w:t>
      </w:r>
      <w:r>
        <w:rPr>
          <w:spacing w:val="-3"/>
          <w:sz w:val="22"/>
        </w:rPr>
        <w:t> </w:t>
      </w:r>
      <w:r>
        <w:rPr>
          <w:sz w:val="22"/>
        </w:rPr>
        <w:t>will:</w:t>
      </w:r>
    </w:p>
    <w:p>
      <w:pPr>
        <w:pStyle w:val="ListParagraph"/>
        <w:numPr>
          <w:ilvl w:val="2"/>
          <w:numId w:val="3"/>
        </w:numPr>
        <w:tabs>
          <w:tab w:pos="2732" w:val="left" w:leader="none"/>
        </w:tabs>
        <w:spacing w:line="276" w:lineRule="auto" w:before="0" w:after="0"/>
        <w:ind w:left="2450" w:right="383" w:firstLine="0"/>
        <w:jc w:val="left"/>
        <w:rPr>
          <w:sz w:val="22"/>
        </w:rPr>
      </w:pPr>
      <w:r>
        <w:rPr>
          <w:sz w:val="22"/>
        </w:rPr>
        <w:t>Agree to a subsequent litter to be handled exactly as outlined above for the first </w:t>
      </w:r>
      <w:r>
        <w:rPr>
          <w:spacing w:val="-3"/>
          <w:sz w:val="22"/>
        </w:rPr>
        <w:t>litter,</w:t>
      </w:r>
      <w:r>
        <w:rPr>
          <w:spacing w:val="-1"/>
          <w:sz w:val="22"/>
        </w:rPr>
        <w:t> </w:t>
      </w:r>
      <w:r>
        <w:rPr>
          <w:sz w:val="22"/>
        </w:rPr>
        <w:t>OR</w:t>
      </w:r>
    </w:p>
    <w:p>
      <w:pPr>
        <w:pStyle w:val="ListParagraph"/>
        <w:numPr>
          <w:ilvl w:val="2"/>
          <w:numId w:val="3"/>
        </w:numPr>
        <w:tabs>
          <w:tab w:pos="2792" w:val="left" w:leader="none"/>
        </w:tabs>
        <w:spacing w:line="276" w:lineRule="auto" w:before="0" w:after="0"/>
        <w:ind w:left="2450" w:right="517" w:firstLine="61"/>
        <w:jc w:val="left"/>
        <w:rPr>
          <w:sz w:val="22"/>
        </w:rPr>
      </w:pPr>
      <w:r>
        <w:rPr>
          <w:sz w:val="22"/>
        </w:rPr>
        <w:t>Request</w:t>
      </w:r>
      <w:r>
        <w:rPr>
          <w:spacing w:val="-5"/>
          <w:sz w:val="22"/>
        </w:rPr>
        <w:t> </w:t>
      </w:r>
      <w:r>
        <w:rPr>
          <w:sz w:val="22"/>
        </w:rPr>
        <w:t>a</w:t>
      </w:r>
      <w:r>
        <w:rPr>
          <w:spacing w:val="-5"/>
          <w:sz w:val="22"/>
        </w:rPr>
        <w:t> </w:t>
      </w:r>
      <w:r>
        <w:rPr>
          <w:sz w:val="22"/>
        </w:rPr>
        <w:t>new</w:t>
      </w:r>
      <w:r>
        <w:rPr>
          <w:spacing w:val="-5"/>
          <w:sz w:val="22"/>
        </w:rPr>
        <w:t> </w:t>
      </w:r>
      <w:r>
        <w:rPr>
          <w:sz w:val="22"/>
        </w:rPr>
        <w:t>contract</w:t>
      </w:r>
      <w:r>
        <w:rPr>
          <w:spacing w:val="-5"/>
          <w:sz w:val="22"/>
        </w:rPr>
        <w:t> </w:t>
      </w:r>
      <w:r>
        <w:rPr>
          <w:sz w:val="22"/>
        </w:rPr>
        <w:t>be</w:t>
      </w:r>
      <w:r>
        <w:rPr>
          <w:spacing w:val="-5"/>
          <w:sz w:val="22"/>
        </w:rPr>
        <w:t> </w:t>
      </w:r>
      <w:r>
        <w:rPr>
          <w:sz w:val="22"/>
        </w:rPr>
        <w:t>created</w:t>
      </w:r>
      <w:r>
        <w:rPr>
          <w:spacing w:val="-5"/>
          <w:sz w:val="22"/>
        </w:rPr>
        <w:t> </w:t>
      </w:r>
      <w:r>
        <w:rPr>
          <w:sz w:val="22"/>
        </w:rPr>
        <w:t>to</w:t>
      </w:r>
      <w:r>
        <w:rPr>
          <w:spacing w:val="-4"/>
          <w:sz w:val="22"/>
        </w:rPr>
        <w:t> </w:t>
      </w:r>
      <w:r>
        <w:rPr>
          <w:sz w:val="22"/>
        </w:rPr>
        <w:t>outline</w:t>
      </w:r>
      <w:r>
        <w:rPr>
          <w:spacing w:val="-5"/>
          <w:sz w:val="22"/>
        </w:rPr>
        <w:t> </w:t>
      </w:r>
      <w:r>
        <w:rPr>
          <w:sz w:val="22"/>
        </w:rPr>
        <w:t>the</w:t>
      </w:r>
      <w:r>
        <w:rPr>
          <w:spacing w:val="-5"/>
          <w:sz w:val="22"/>
        </w:rPr>
        <w:t> </w:t>
      </w:r>
      <w:r>
        <w:rPr>
          <w:sz w:val="22"/>
        </w:rPr>
        <w:t>parameters</w:t>
      </w:r>
      <w:r>
        <w:rPr>
          <w:spacing w:val="-5"/>
          <w:sz w:val="22"/>
        </w:rPr>
        <w:t> </w:t>
      </w:r>
      <w:r>
        <w:rPr>
          <w:sz w:val="22"/>
        </w:rPr>
        <w:t>of</w:t>
      </w:r>
      <w:r>
        <w:rPr>
          <w:spacing w:val="-5"/>
          <w:sz w:val="22"/>
        </w:rPr>
        <w:t> </w:t>
      </w:r>
      <w:r>
        <w:rPr>
          <w:sz w:val="22"/>
        </w:rPr>
        <w:t>a</w:t>
      </w:r>
      <w:r>
        <w:rPr>
          <w:spacing w:val="-5"/>
          <w:sz w:val="22"/>
        </w:rPr>
        <w:t> </w:t>
      </w:r>
      <w:r>
        <w:rPr>
          <w:sz w:val="22"/>
        </w:rPr>
        <w:t>subsequent </w:t>
      </w:r>
      <w:r>
        <w:rPr>
          <w:spacing w:val="-3"/>
          <w:sz w:val="22"/>
        </w:rPr>
        <w:t>litter,</w:t>
      </w:r>
      <w:r>
        <w:rPr>
          <w:spacing w:val="-1"/>
          <w:sz w:val="22"/>
        </w:rPr>
        <w:t> </w:t>
      </w:r>
      <w:r>
        <w:rPr>
          <w:sz w:val="22"/>
        </w:rPr>
        <w:t>OR</w:t>
      </w:r>
    </w:p>
    <w:p>
      <w:pPr>
        <w:pStyle w:val="ListParagraph"/>
        <w:numPr>
          <w:ilvl w:val="2"/>
          <w:numId w:val="3"/>
        </w:numPr>
        <w:tabs>
          <w:tab w:pos="2715" w:val="left" w:leader="none"/>
        </w:tabs>
        <w:spacing w:line="276" w:lineRule="auto" w:before="0" w:after="0"/>
        <w:ind w:left="2450" w:right="822" w:firstLine="0"/>
        <w:jc w:val="left"/>
        <w:rPr>
          <w:sz w:val="22"/>
        </w:rPr>
      </w:pPr>
      <w:r>
        <w:rPr>
          <w:spacing w:val="-4"/>
          <w:sz w:val="22"/>
        </w:rPr>
        <w:t>Terminate </w:t>
      </w:r>
      <w:r>
        <w:rPr>
          <w:sz w:val="22"/>
        </w:rPr>
        <w:t>the Owner Guardian relationship where the Owner will transfer registration to the Guardian and the Guardian will assume all risk, financial obligation,</w:t>
      </w:r>
      <w:r>
        <w:rPr>
          <w:spacing w:val="-6"/>
          <w:sz w:val="22"/>
        </w:rPr>
        <w:t> </w:t>
      </w:r>
      <w:r>
        <w:rPr>
          <w:sz w:val="22"/>
        </w:rPr>
        <w:t>and</w:t>
      </w:r>
      <w:r>
        <w:rPr>
          <w:spacing w:val="-5"/>
          <w:sz w:val="22"/>
        </w:rPr>
        <w:t> </w:t>
      </w:r>
      <w:r>
        <w:rPr>
          <w:sz w:val="22"/>
        </w:rPr>
        <w:t>any</w:t>
      </w:r>
      <w:r>
        <w:rPr>
          <w:spacing w:val="-6"/>
          <w:sz w:val="22"/>
        </w:rPr>
        <w:t> </w:t>
      </w:r>
      <w:r>
        <w:rPr>
          <w:sz w:val="22"/>
        </w:rPr>
        <w:t>expenses</w:t>
      </w:r>
      <w:r>
        <w:rPr>
          <w:spacing w:val="-5"/>
          <w:sz w:val="22"/>
        </w:rPr>
        <w:t> </w:t>
      </w:r>
      <w:r>
        <w:rPr>
          <w:sz w:val="22"/>
        </w:rPr>
        <w:t>relating</w:t>
      </w:r>
      <w:r>
        <w:rPr>
          <w:spacing w:val="-6"/>
          <w:sz w:val="22"/>
        </w:rPr>
        <w:t> </w:t>
      </w:r>
      <w:r>
        <w:rPr>
          <w:sz w:val="22"/>
        </w:rPr>
        <w:t>to</w:t>
      </w:r>
      <w:r>
        <w:rPr>
          <w:spacing w:val="-5"/>
          <w:sz w:val="22"/>
        </w:rPr>
        <w:t> </w:t>
      </w:r>
      <w:r>
        <w:rPr>
          <w:sz w:val="22"/>
        </w:rPr>
        <w:t>breeding</w:t>
      </w:r>
      <w:r>
        <w:rPr>
          <w:spacing w:val="-6"/>
          <w:sz w:val="22"/>
        </w:rPr>
        <w:t> </w:t>
      </w:r>
      <w:r>
        <w:rPr>
          <w:sz w:val="22"/>
        </w:rPr>
        <w:t>the</w:t>
      </w:r>
      <w:r>
        <w:rPr>
          <w:spacing w:val="-5"/>
          <w:sz w:val="22"/>
        </w:rPr>
        <w:t> </w:t>
      </w:r>
      <w:r>
        <w:rPr>
          <w:sz w:val="22"/>
        </w:rPr>
        <w:t>dog/puppy</w:t>
      </w:r>
      <w:r>
        <w:rPr>
          <w:spacing w:val="-6"/>
          <w:sz w:val="22"/>
        </w:rPr>
        <w:t> </w:t>
      </w:r>
      <w:r>
        <w:rPr>
          <w:sz w:val="22"/>
        </w:rPr>
        <w:t>on</w:t>
      </w:r>
      <w:r>
        <w:rPr>
          <w:spacing w:val="-5"/>
          <w:sz w:val="22"/>
        </w:rPr>
        <w:t> </w:t>
      </w:r>
      <w:r>
        <w:rPr>
          <w:sz w:val="22"/>
        </w:rPr>
        <w:t>their</w:t>
      </w:r>
      <w:r>
        <w:rPr>
          <w:spacing w:val="-6"/>
          <w:sz w:val="22"/>
        </w:rPr>
        <w:t> </w:t>
      </w:r>
      <w:r>
        <w:rPr>
          <w:sz w:val="22"/>
        </w:rPr>
        <w:t>own.</w:t>
      </w:r>
    </w:p>
    <w:p>
      <w:pPr>
        <w:pStyle w:val="BodyText"/>
        <w:rPr>
          <w:sz w:val="20"/>
        </w:rPr>
      </w:pPr>
    </w:p>
    <w:p>
      <w:pPr>
        <w:pStyle w:val="BodyText"/>
        <w:spacing w:before="6"/>
      </w:pPr>
    </w:p>
    <w:p>
      <w:pPr>
        <w:tabs>
          <w:tab w:pos="3477" w:val="left" w:leader="none"/>
          <w:tab w:pos="6926" w:val="left" w:leader="none"/>
          <w:tab w:pos="7302" w:val="left" w:leader="none"/>
          <w:tab w:pos="10433" w:val="left" w:leader="none"/>
        </w:tabs>
        <w:spacing w:before="93"/>
        <w:ind w:left="290" w:right="0" w:firstLine="0"/>
        <w:jc w:val="left"/>
        <w:rPr>
          <w:rFonts w:ascii="Times New Roman"/>
          <w:sz w:val="22"/>
        </w:rPr>
      </w:pPr>
      <w:r>
        <w:rPr/>
        <w:drawing>
          <wp:anchor distT="0" distB="0" distL="0" distR="0" allowOverlap="1" layoutInCell="1" locked="0" behindDoc="0" simplePos="0" relativeHeight="15731712">
            <wp:simplePos x="0" y="0"/>
            <wp:positionH relativeFrom="page">
              <wp:posOffset>1943100</wp:posOffset>
            </wp:positionH>
            <wp:positionV relativeFrom="paragraph">
              <wp:posOffset>17908</wp:posOffset>
            </wp:positionV>
            <wp:extent cx="3886199" cy="3886199"/>
            <wp:effectExtent l="0" t="0" r="0" b="0"/>
            <wp:wrapNone/>
            <wp:docPr id="13" name="image2.png"/>
            <wp:cNvGraphicFramePr>
              <a:graphicFrameLocks noChangeAspect="1"/>
            </wp:cNvGraphicFramePr>
            <a:graphic>
              <a:graphicData uri="http://schemas.openxmlformats.org/drawingml/2006/picture">
                <pic:pic>
                  <pic:nvPicPr>
                    <pic:cNvPr id="14" name="image2.png"/>
                    <pic:cNvPicPr/>
                  </pic:nvPicPr>
                  <pic:blipFill>
                    <a:blip r:embed="rId6" cstate="print"/>
                    <a:stretch>
                      <a:fillRect/>
                    </a:stretch>
                  </pic:blipFill>
                  <pic:spPr>
                    <a:xfrm>
                      <a:off x="0" y="0"/>
                      <a:ext cx="3886199" cy="3886199"/>
                    </a:xfrm>
                    <a:prstGeom prst="rect">
                      <a:avLst/>
                    </a:prstGeom>
                  </pic:spPr>
                </pic:pic>
              </a:graphicData>
            </a:graphic>
          </wp:anchor>
        </w:drawing>
      </w:r>
      <w:r>
        <w:rPr>
          <w:b/>
          <w:spacing w:val="-5"/>
          <w:sz w:val="22"/>
          <w:u w:val="single"/>
        </w:rPr>
        <w:t>RESERVATION</w:t>
      </w:r>
      <w:r>
        <w:rPr>
          <w:b/>
          <w:spacing w:val="-1"/>
          <w:sz w:val="22"/>
          <w:u w:val="single"/>
        </w:rPr>
        <w:t> </w:t>
      </w:r>
      <w:r>
        <w:rPr>
          <w:b/>
          <w:sz w:val="22"/>
          <w:u w:val="single"/>
        </w:rPr>
        <w:t>OF</w:t>
      </w:r>
      <w:r>
        <w:rPr>
          <w:b/>
          <w:spacing w:val="-1"/>
          <w:sz w:val="22"/>
          <w:u w:val="single"/>
        </w:rPr>
        <w:t> </w:t>
      </w:r>
      <w:r>
        <w:rPr>
          <w:b/>
          <w:sz w:val="22"/>
          <w:u w:val="single"/>
        </w:rPr>
        <w:t>RIGHTS:</w:t>
      </w:r>
      <w:r>
        <w:rPr>
          <w:b/>
          <w:sz w:val="22"/>
        </w:rPr>
        <w:tab/>
      </w:r>
      <w:r>
        <w:rPr>
          <w:sz w:val="22"/>
        </w:rPr>
        <w:t>GUARDIAN</w:t>
      </w:r>
      <w:r>
        <w:rPr>
          <w:spacing w:val="-5"/>
          <w:sz w:val="22"/>
        </w:rPr>
        <w:t> </w:t>
      </w:r>
      <w:r>
        <w:rPr>
          <w:sz w:val="22"/>
        </w:rPr>
        <w:t>INITIALS</w:t>
      </w:r>
      <w:r>
        <w:rPr>
          <w:rFonts w:ascii="Times New Roman"/>
          <w:sz w:val="22"/>
          <w:u w:val="single"/>
        </w:rPr>
        <w:tab/>
      </w:r>
      <w:r>
        <w:rPr>
          <w:rFonts w:ascii="Times New Roman"/>
          <w:sz w:val="22"/>
        </w:rPr>
        <w:tab/>
      </w:r>
      <w:r>
        <w:rPr>
          <w:sz w:val="22"/>
        </w:rPr>
        <w:t>OWNER</w:t>
      </w:r>
      <w:r>
        <w:rPr>
          <w:spacing w:val="-12"/>
          <w:sz w:val="22"/>
        </w:rPr>
        <w:t> </w:t>
      </w:r>
      <w:r>
        <w:rPr>
          <w:sz w:val="22"/>
        </w:rPr>
        <w:t>INITIALS</w:t>
      </w:r>
      <w:r>
        <w:rPr>
          <w:spacing w:val="-1"/>
          <w:sz w:val="22"/>
        </w:rPr>
        <w:t> </w:t>
      </w:r>
      <w:r>
        <w:rPr>
          <w:rFonts w:ascii="Times New Roman"/>
          <w:sz w:val="22"/>
          <w:u w:val="single"/>
        </w:rPr>
        <w:t> </w:t>
        <w:tab/>
      </w:r>
    </w:p>
    <w:p>
      <w:pPr>
        <w:pStyle w:val="BodyText"/>
        <w:spacing w:before="6"/>
        <w:rPr>
          <w:rFonts w:ascii="Times New Roman"/>
          <w:sz w:val="20"/>
        </w:rPr>
      </w:pPr>
    </w:p>
    <w:p>
      <w:pPr>
        <w:pStyle w:val="ListParagraph"/>
        <w:numPr>
          <w:ilvl w:val="0"/>
          <w:numId w:val="1"/>
        </w:numPr>
        <w:tabs>
          <w:tab w:pos="669" w:val="left" w:leader="none"/>
        </w:tabs>
        <w:spacing w:line="240" w:lineRule="auto" w:before="93" w:after="0"/>
        <w:ind w:left="668" w:right="0" w:hanging="379"/>
        <w:jc w:val="left"/>
        <w:rPr>
          <w:sz w:val="22"/>
        </w:rPr>
      </w:pPr>
      <w:r>
        <w:rPr>
          <w:sz w:val="22"/>
        </w:rPr>
        <w:t>Owner reserves the right to enforce this contract in order to protect the welfare of the</w:t>
      </w:r>
      <w:r>
        <w:rPr>
          <w:spacing w:val="-43"/>
          <w:sz w:val="22"/>
        </w:rPr>
        <w:t> </w:t>
      </w:r>
      <w:r>
        <w:rPr>
          <w:spacing w:val="-3"/>
          <w:sz w:val="22"/>
        </w:rPr>
        <w:t>dog/puppy.</w:t>
      </w:r>
    </w:p>
    <w:p>
      <w:pPr>
        <w:pStyle w:val="BodyText"/>
        <w:spacing w:before="7"/>
        <w:rPr>
          <w:sz w:val="28"/>
        </w:rPr>
      </w:pPr>
    </w:p>
    <w:p>
      <w:pPr>
        <w:pStyle w:val="ListParagraph"/>
        <w:numPr>
          <w:ilvl w:val="0"/>
          <w:numId w:val="1"/>
        </w:numPr>
        <w:tabs>
          <w:tab w:pos="665" w:val="left" w:leader="none"/>
        </w:tabs>
        <w:spacing w:line="276" w:lineRule="auto" w:before="0" w:after="0"/>
        <w:ind w:left="290" w:right="520" w:firstLine="0"/>
        <w:jc w:val="left"/>
        <w:rPr>
          <w:sz w:val="22"/>
        </w:rPr>
      </w:pPr>
      <w:r>
        <w:rPr>
          <w:sz w:val="22"/>
        </w:rPr>
        <w:t>The</w:t>
      </w:r>
      <w:r>
        <w:rPr>
          <w:spacing w:val="-6"/>
          <w:sz w:val="22"/>
        </w:rPr>
        <w:t> </w:t>
      </w:r>
      <w:r>
        <w:rPr>
          <w:sz w:val="22"/>
        </w:rPr>
        <w:t>Guardian</w:t>
      </w:r>
      <w:r>
        <w:rPr>
          <w:spacing w:val="-6"/>
          <w:sz w:val="22"/>
        </w:rPr>
        <w:t> </w:t>
      </w:r>
      <w:r>
        <w:rPr>
          <w:sz w:val="22"/>
        </w:rPr>
        <w:t>expressly</w:t>
      </w:r>
      <w:r>
        <w:rPr>
          <w:spacing w:val="-6"/>
          <w:sz w:val="22"/>
        </w:rPr>
        <w:t> </w:t>
      </w:r>
      <w:r>
        <w:rPr>
          <w:sz w:val="22"/>
        </w:rPr>
        <w:t>grants</w:t>
      </w:r>
      <w:r>
        <w:rPr>
          <w:spacing w:val="-5"/>
          <w:sz w:val="22"/>
        </w:rPr>
        <w:t> </w:t>
      </w:r>
      <w:r>
        <w:rPr>
          <w:sz w:val="22"/>
        </w:rPr>
        <w:t>permission</w:t>
      </w:r>
      <w:r>
        <w:rPr>
          <w:spacing w:val="-6"/>
          <w:sz w:val="22"/>
        </w:rPr>
        <w:t> </w:t>
      </w:r>
      <w:r>
        <w:rPr>
          <w:sz w:val="22"/>
        </w:rPr>
        <w:t>for</w:t>
      </w:r>
      <w:r>
        <w:rPr>
          <w:spacing w:val="-6"/>
          <w:sz w:val="22"/>
        </w:rPr>
        <w:t> </w:t>
      </w:r>
      <w:r>
        <w:rPr>
          <w:sz w:val="22"/>
        </w:rPr>
        <w:t>the</w:t>
      </w:r>
      <w:r>
        <w:rPr>
          <w:spacing w:val="-2"/>
          <w:sz w:val="22"/>
        </w:rPr>
        <w:t> </w:t>
      </w:r>
      <w:r>
        <w:rPr>
          <w:sz w:val="22"/>
        </w:rPr>
        <w:t>Owner</w:t>
      </w:r>
      <w:r>
        <w:rPr>
          <w:spacing w:val="-6"/>
          <w:sz w:val="22"/>
        </w:rPr>
        <w:t> </w:t>
      </w:r>
      <w:r>
        <w:rPr>
          <w:sz w:val="22"/>
        </w:rPr>
        <w:t>or</w:t>
      </w:r>
      <w:r>
        <w:rPr>
          <w:spacing w:val="-6"/>
          <w:sz w:val="22"/>
        </w:rPr>
        <w:t> </w:t>
      </w:r>
      <w:r>
        <w:rPr>
          <w:sz w:val="22"/>
        </w:rPr>
        <w:t>their</w:t>
      </w:r>
      <w:r>
        <w:rPr>
          <w:spacing w:val="-5"/>
          <w:sz w:val="22"/>
        </w:rPr>
        <w:t> </w:t>
      </w:r>
      <w:r>
        <w:rPr>
          <w:sz w:val="22"/>
        </w:rPr>
        <w:t>designee(s)</w:t>
      </w:r>
      <w:r>
        <w:rPr>
          <w:spacing w:val="-6"/>
          <w:sz w:val="22"/>
        </w:rPr>
        <w:t> </w:t>
      </w:r>
      <w:r>
        <w:rPr>
          <w:sz w:val="22"/>
        </w:rPr>
        <w:t>to</w:t>
      </w:r>
      <w:r>
        <w:rPr>
          <w:spacing w:val="-6"/>
          <w:sz w:val="22"/>
        </w:rPr>
        <w:t> </w:t>
      </w:r>
      <w:r>
        <w:rPr>
          <w:sz w:val="22"/>
        </w:rPr>
        <w:t>visit</w:t>
      </w:r>
      <w:r>
        <w:rPr>
          <w:spacing w:val="-6"/>
          <w:sz w:val="22"/>
        </w:rPr>
        <w:t> </w:t>
      </w:r>
      <w:r>
        <w:rPr>
          <w:sz w:val="22"/>
        </w:rPr>
        <w:t>the</w:t>
      </w:r>
      <w:r>
        <w:rPr>
          <w:spacing w:val="-5"/>
          <w:sz w:val="22"/>
        </w:rPr>
        <w:t> </w:t>
      </w:r>
      <w:r>
        <w:rPr>
          <w:sz w:val="22"/>
        </w:rPr>
        <w:t>Guardian’s home at any time to verify the welfare of the</w:t>
      </w:r>
      <w:r>
        <w:rPr>
          <w:spacing w:val="-13"/>
          <w:sz w:val="22"/>
        </w:rPr>
        <w:t> </w:t>
      </w:r>
      <w:r>
        <w:rPr>
          <w:sz w:val="22"/>
        </w:rPr>
        <w:t>dog.</w:t>
      </w:r>
    </w:p>
    <w:p>
      <w:pPr>
        <w:pStyle w:val="BodyText"/>
        <w:spacing w:before="3"/>
        <w:rPr>
          <w:sz w:val="25"/>
        </w:rPr>
      </w:pPr>
    </w:p>
    <w:p>
      <w:pPr>
        <w:pStyle w:val="ListParagraph"/>
        <w:numPr>
          <w:ilvl w:val="0"/>
          <w:numId w:val="1"/>
        </w:numPr>
        <w:tabs>
          <w:tab w:pos="665" w:val="left" w:leader="none"/>
        </w:tabs>
        <w:spacing w:line="276" w:lineRule="auto" w:before="0" w:after="0"/>
        <w:ind w:left="290" w:right="184" w:firstLine="0"/>
        <w:jc w:val="left"/>
        <w:rPr>
          <w:sz w:val="22"/>
        </w:rPr>
      </w:pPr>
      <w:r>
        <w:rPr>
          <w:sz w:val="22"/>
        </w:rPr>
        <w:t>The</w:t>
      </w:r>
      <w:r>
        <w:rPr>
          <w:spacing w:val="-6"/>
          <w:sz w:val="22"/>
        </w:rPr>
        <w:t> </w:t>
      </w:r>
      <w:r>
        <w:rPr>
          <w:sz w:val="22"/>
        </w:rPr>
        <w:t>Guardian</w:t>
      </w:r>
      <w:r>
        <w:rPr>
          <w:spacing w:val="-5"/>
          <w:sz w:val="22"/>
        </w:rPr>
        <w:t> </w:t>
      </w:r>
      <w:r>
        <w:rPr>
          <w:sz w:val="22"/>
        </w:rPr>
        <w:t>further</w:t>
      </w:r>
      <w:r>
        <w:rPr>
          <w:spacing w:val="-6"/>
          <w:sz w:val="22"/>
        </w:rPr>
        <w:t> </w:t>
      </w:r>
      <w:r>
        <w:rPr>
          <w:sz w:val="22"/>
        </w:rPr>
        <w:t>expressly</w:t>
      </w:r>
      <w:r>
        <w:rPr>
          <w:spacing w:val="-5"/>
          <w:sz w:val="22"/>
        </w:rPr>
        <w:t> </w:t>
      </w:r>
      <w:r>
        <w:rPr>
          <w:sz w:val="22"/>
        </w:rPr>
        <w:t>agrees</w:t>
      </w:r>
      <w:r>
        <w:rPr>
          <w:spacing w:val="-5"/>
          <w:sz w:val="22"/>
        </w:rPr>
        <w:t> </w:t>
      </w:r>
      <w:r>
        <w:rPr>
          <w:sz w:val="22"/>
        </w:rPr>
        <w:t>the</w:t>
      </w:r>
      <w:r>
        <w:rPr>
          <w:spacing w:val="-6"/>
          <w:sz w:val="22"/>
        </w:rPr>
        <w:t> </w:t>
      </w:r>
      <w:r>
        <w:rPr>
          <w:sz w:val="22"/>
        </w:rPr>
        <w:t>Owner</w:t>
      </w:r>
      <w:r>
        <w:rPr>
          <w:spacing w:val="-1"/>
          <w:sz w:val="22"/>
        </w:rPr>
        <w:t> </w:t>
      </w:r>
      <w:r>
        <w:rPr>
          <w:sz w:val="22"/>
        </w:rPr>
        <w:t>may</w:t>
      </w:r>
      <w:r>
        <w:rPr>
          <w:spacing w:val="-6"/>
          <w:sz w:val="22"/>
        </w:rPr>
        <w:t> </w:t>
      </w:r>
      <w:r>
        <w:rPr>
          <w:sz w:val="22"/>
        </w:rPr>
        <w:t>repossess</w:t>
      </w:r>
      <w:r>
        <w:rPr>
          <w:spacing w:val="-5"/>
          <w:sz w:val="22"/>
        </w:rPr>
        <w:t> </w:t>
      </w:r>
      <w:r>
        <w:rPr>
          <w:sz w:val="22"/>
        </w:rPr>
        <w:t>the</w:t>
      </w:r>
      <w:r>
        <w:rPr>
          <w:spacing w:val="-5"/>
          <w:sz w:val="22"/>
        </w:rPr>
        <w:t> </w:t>
      </w:r>
      <w:r>
        <w:rPr>
          <w:sz w:val="22"/>
        </w:rPr>
        <w:t>dog/puppy</w:t>
      </w:r>
      <w:r>
        <w:rPr>
          <w:spacing w:val="-6"/>
          <w:sz w:val="22"/>
        </w:rPr>
        <w:t> </w:t>
      </w:r>
      <w:r>
        <w:rPr>
          <w:sz w:val="22"/>
        </w:rPr>
        <w:t>upon</w:t>
      </w:r>
      <w:r>
        <w:rPr>
          <w:spacing w:val="-5"/>
          <w:sz w:val="22"/>
        </w:rPr>
        <w:t> </w:t>
      </w:r>
      <w:r>
        <w:rPr>
          <w:sz w:val="22"/>
        </w:rPr>
        <w:t>any</w:t>
      </w:r>
      <w:r>
        <w:rPr>
          <w:spacing w:val="-5"/>
          <w:sz w:val="22"/>
        </w:rPr>
        <w:t> </w:t>
      </w:r>
      <w:r>
        <w:rPr>
          <w:sz w:val="22"/>
        </w:rPr>
        <w:t>evidence</w:t>
      </w:r>
      <w:r>
        <w:rPr>
          <w:spacing w:val="-6"/>
          <w:sz w:val="22"/>
        </w:rPr>
        <w:t> </w:t>
      </w:r>
      <w:r>
        <w:rPr>
          <w:sz w:val="22"/>
        </w:rPr>
        <w:t>of neglect and/or abuse or upon any breach of this agreement, at no expense to the Owner and with no refund of any monies to the</w:t>
      </w:r>
      <w:r>
        <w:rPr>
          <w:spacing w:val="-8"/>
          <w:sz w:val="22"/>
        </w:rPr>
        <w:t> </w:t>
      </w:r>
      <w:r>
        <w:rPr>
          <w:sz w:val="22"/>
        </w:rPr>
        <w:t>Guardian.</w:t>
      </w:r>
    </w:p>
    <w:p>
      <w:pPr>
        <w:pStyle w:val="BodyText"/>
        <w:spacing w:before="4"/>
        <w:rPr>
          <w:sz w:val="25"/>
        </w:rPr>
      </w:pPr>
    </w:p>
    <w:p>
      <w:pPr>
        <w:pStyle w:val="ListParagraph"/>
        <w:numPr>
          <w:ilvl w:val="0"/>
          <w:numId w:val="1"/>
        </w:numPr>
        <w:tabs>
          <w:tab w:pos="669" w:val="left" w:leader="none"/>
        </w:tabs>
        <w:spacing w:line="276" w:lineRule="auto" w:before="0" w:after="0"/>
        <w:ind w:left="290" w:right="734" w:firstLine="0"/>
        <w:jc w:val="left"/>
        <w:rPr>
          <w:sz w:val="22"/>
        </w:rPr>
      </w:pPr>
      <w:r>
        <w:rPr>
          <w:sz w:val="22"/>
        </w:rPr>
        <w:t>If the Owner asks for the dog/puppy to be returned to the </w:t>
      </w:r>
      <w:r>
        <w:rPr>
          <w:spacing w:val="-3"/>
          <w:sz w:val="22"/>
        </w:rPr>
        <w:t>Owner, </w:t>
      </w:r>
      <w:r>
        <w:rPr>
          <w:sz w:val="22"/>
        </w:rPr>
        <w:t>due to neglect and/or abuse the dog/puppy shall be returned within 24</w:t>
      </w:r>
      <w:r>
        <w:rPr>
          <w:spacing w:val="-8"/>
          <w:sz w:val="22"/>
        </w:rPr>
        <w:t> </w:t>
      </w:r>
      <w:r>
        <w:rPr>
          <w:sz w:val="22"/>
        </w:rPr>
        <w:t>hours.</w:t>
      </w:r>
    </w:p>
    <w:p>
      <w:pPr>
        <w:pStyle w:val="BodyText"/>
        <w:spacing w:before="3"/>
        <w:rPr>
          <w:sz w:val="25"/>
        </w:rPr>
      </w:pPr>
    </w:p>
    <w:p>
      <w:pPr>
        <w:pStyle w:val="ListParagraph"/>
        <w:numPr>
          <w:ilvl w:val="0"/>
          <w:numId w:val="1"/>
        </w:numPr>
        <w:tabs>
          <w:tab w:pos="669" w:val="left" w:leader="none"/>
        </w:tabs>
        <w:spacing w:line="276" w:lineRule="auto" w:before="0" w:after="0"/>
        <w:ind w:left="290" w:right="135" w:firstLine="0"/>
        <w:jc w:val="left"/>
        <w:rPr>
          <w:sz w:val="22"/>
        </w:rPr>
      </w:pPr>
      <w:r>
        <w:rPr>
          <w:sz w:val="22"/>
        </w:rPr>
        <w:t>Should the Owner need to seek legal action against the Guardian for violations of this agreement, the Guardian</w:t>
      </w:r>
      <w:r>
        <w:rPr>
          <w:spacing w:val="-6"/>
          <w:sz w:val="22"/>
        </w:rPr>
        <w:t> </w:t>
      </w:r>
      <w:r>
        <w:rPr>
          <w:sz w:val="22"/>
        </w:rPr>
        <w:t>hereby</w:t>
      </w:r>
      <w:r>
        <w:rPr>
          <w:spacing w:val="-5"/>
          <w:sz w:val="22"/>
        </w:rPr>
        <w:t> </w:t>
      </w:r>
      <w:r>
        <w:rPr>
          <w:sz w:val="22"/>
        </w:rPr>
        <w:t>agrees</w:t>
      </w:r>
      <w:r>
        <w:rPr>
          <w:spacing w:val="-5"/>
          <w:sz w:val="22"/>
        </w:rPr>
        <w:t> </w:t>
      </w:r>
      <w:r>
        <w:rPr>
          <w:sz w:val="22"/>
        </w:rPr>
        <w:t>that</w:t>
      </w:r>
      <w:r>
        <w:rPr>
          <w:spacing w:val="-5"/>
          <w:sz w:val="22"/>
        </w:rPr>
        <w:t> </w:t>
      </w:r>
      <w:r>
        <w:rPr>
          <w:sz w:val="22"/>
        </w:rPr>
        <w:t>he/she/they</w:t>
      </w:r>
      <w:r>
        <w:rPr>
          <w:spacing w:val="-6"/>
          <w:sz w:val="22"/>
        </w:rPr>
        <w:t> </w:t>
      </w:r>
      <w:r>
        <w:rPr>
          <w:sz w:val="22"/>
        </w:rPr>
        <w:t>will</w:t>
      </w:r>
      <w:r>
        <w:rPr>
          <w:spacing w:val="-5"/>
          <w:sz w:val="22"/>
        </w:rPr>
        <w:t> </w:t>
      </w:r>
      <w:r>
        <w:rPr>
          <w:sz w:val="22"/>
        </w:rPr>
        <w:t>assume</w:t>
      </w:r>
      <w:r>
        <w:rPr>
          <w:spacing w:val="-5"/>
          <w:sz w:val="22"/>
        </w:rPr>
        <w:t> </w:t>
      </w:r>
      <w:r>
        <w:rPr>
          <w:sz w:val="22"/>
        </w:rPr>
        <w:t>any</w:t>
      </w:r>
      <w:r>
        <w:rPr>
          <w:spacing w:val="-5"/>
          <w:sz w:val="22"/>
        </w:rPr>
        <w:t> </w:t>
      </w:r>
      <w:r>
        <w:rPr>
          <w:sz w:val="22"/>
        </w:rPr>
        <w:t>and</w:t>
      </w:r>
      <w:r>
        <w:rPr>
          <w:spacing w:val="-6"/>
          <w:sz w:val="22"/>
        </w:rPr>
        <w:t> </w:t>
      </w:r>
      <w:r>
        <w:rPr>
          <w:sz w:val="22"/>
        </w:rPr>
        <w:t>all</w:t>
      </w:r>
      <w:r>
        <w:rPr>
          <w:spacing w:val="-5"/>
          <w:sz w:val="22"/>
        </w:rPr>
        <w:t> </w:t>
      </w:r>
      <w:r>
        <w:rPr>
          <w:sz w:val="22"/>
        </w:rPr>
        <w:t>attorney</w:t>
      </w:r>
      <w:r>
        <w:rPr>
          <w:spacing w:val="-5"/>
          <w:sz w:val="22"/>
        </w:rPr>
        <w:t> </w:t>
      </w:r>
      <w:r>
        <w:rPr>
          <w:sz w:val="22"/>
        </w:rPr>
        <w:t>costs,</w:t>
      </w:r>
      <w:r>
        <w:rPr>
          <w:spacing w:val="-5"/>
          <w:sz w:val="22"/>
        </w:rPr>
        <w:t> </w:t>
      </w:r>
      <w:r>
        <w:rPr>
          <w:sz w:val="22"/>
        </w:rPr>
        <w:t>court</w:t>
      </w:r>
      <w:r>
        <w:rPr>
          <w:spacing w:val="-6"/>
          <w:sz w:val="22"/>
        </w:rPr>
        <w:t> </w:t>
      </w:r>
      <w:r>
        <w:rPr>
          <w:sz w:val="22"/>
        </w:rPr>
        <w:t>fees,</w:t>
      </w:r>
      <w:r>
        <w:rPr>
          <w:spacing w:val="-5"/>
          <w:sz w:val="22"/>
        </w:rPr>
        <w:t> </w:t>
      </w:r>
      <w:r>
        <w:rPr>
          <w:sz w:val="22"/>
        </w:rPr>
        <w:t>and</w:t>
      </w:r>
      <w:r>
        <w:rPr>
          <w:spacing w:val="-5"/>
          <w:sz w:val="22"/>
        </w:rPr>
        <w:t> </w:t>
      </w:r>
      <w:r>
        <w:rPr>
          <w:sz w:val="22"/>
        </w:rPr>
        <w:t>other</w:t>
      </w:r>
      <w:r>
        <w:rPr>
          <w:spacing w:val="-5"/>
          <w:sz w:val="22"/>
        </w:rPr>
        <w:t> </w:t>
      </w:r>
      <w:r>
        <w:rPr>
          <w:sz w:val="22"/>
        </w:rPr>
        <w:t>legal fees incurred in the process of enforcing this contract or of repossessing the</w:t>
      </w:r>
      <w:r>
        <w:rPr>
          <w:spacing w:val="-27"/>
          <w:sz w:val="22"/>
        </w:rPr>
        <w:t> </w:t>
      </w:r>
      <w:r>
        <w:rPr>
          <w:spacing w:val="-3"/>
          <w:sz w:val="22"/>
        </w:rPr>
        <w:t>dog/puppy.</w:t>
      </w:r>
    </w:p>
    <w:p>
      <w:pPr>
        <w:pStyle w:val="BodyText"/>
        <w:spacing w:before="4"/>
        <w:rPr>
          <w:sz w:val="25"/>
        </w:rPr>
      </w:pPr>
    </w:p>
    <w:p>
      <w:pPr>
        <w:pStyle w:val="ListParagraph"/>
        <w:numPr>
          <w:ilvl w:val="0"/>
          <w:numId w:val="1"/>
        </w:numPr>
        <w:tabs>
          <w:tab w:pos="657" w:val="left" w:leader="none"/>
        </w:tabs>
        <w:spacing w:line="276" w:lineRule="auto" w:before="0" w:after="0"/>
        <w:ind w:left="290" w:right="148" w:firstLine="0"/>
        <w:jc w:val="left"/>
        <w:rPr>
          <w:sz w:val="22"/>
        </w:rPr>
      </w:pPr>
      <w:r>
        <w:rPr>
          <w:sz w:val="22"/>
        </w:rPr>
        <w:t>Any placement costs, maintenance costs, boarding, medical and associated miscellaneous costs, (such</w:t>
      </w:r>
      <w:r>
        <w:rPr>
          <w:spacing w:val="-6"/>
          <w:sz w:val="22"/>
        </w:rPr>
        <w:t> </w:t>
      </w:r>
      <w:r>
        <w:rPr>
          <w:sz w:val="22"/>
        </w:rPr>
        <w:t>as</w:t>
      </w:r>
      <w:r>
        <w:rPr>
          <w:spacing w:val="-5"/>
          <w:sz w:val="22"/>
        </w:rPr>
        <w:t> </w:t>
      </w:r>
      <w:r>
        <w:rPr>
          <w:sz w:val="22"/>
        </w:rPr>
        <w:t>but</w:t>
      </w:r>
      <w:r>
        <w:rPr>
          <w:spacing w:val="-5"/>
          <w:sz w:val="22"/>
        </w:rPr>
        <w:t> </w:t>
      </w:r>
      <w:r>
        <w:rPr>
          <w:sz w:val="22"/>
        </w:rPr>
        <w:t>not</w:t>
      </w:r>
      <w:r>
        <w:rPr>
          <w:spacing w:val="-5"/>
          <w:sz w:val="22"/>
        </w:rPr>
        <w:t> </w:t>
      </w:r>
      <w:r>
        <w:rPr>
          <w:sz w:val="22"/>
        </w:rPr>
        <w:t>limited</w:t>
      </w:r>
      <w:r>
        <w:rPr>
          <w:spacing w:val="-6"/>
          <w:sz w:val="22"/>
        </w:rPr>
        <w:t> </w:t>
      </w:r>
      <w:r>
        <w:rPr>
          <w:sz w:val="22"/>
        </w:rPr>
        <w:t>to</w:t>
      </w:r>
      <w:r>
        <w:rPr>
          <w:spacing w:val="-5"/>
          <w:sz w:val="22"/>
        </w:rPr>
        <w:t> </w:t>
      </w:r>
      <w:r>
        <w:rPr>
          <w:sz w:val="22"/>
        </w:rPr>
        <w:t>retraining,</w:t>
      </w:r>
      <w:r>
        <w:rPr>
          <w:spacing w:val="-5"/>
          <w:sz w:val="22"/>
        </w:rPr>
        <w:t> </w:t>
      </w:r>
      <w:r>
        <w:rPr>
          <w:sz w:val="22"/>
        </w:rPr>
        <w:t>socialization</w:t>
      </w:r>
      <w:r>
        <w:rPr>
          <w:spacing w:val="-5"/>
          <w:sz w:val="22"/>
        </w:rPr>
        <w:t> </w:t>
      </w:r>
      <w:r>
        <w:rPr>
          <w:sz w:val="22"/>
        </w:rPr>
        <w:t>etc.)</w:t>
      </w:r>
      <w:r>
        <w:rPr>
          <w:spacing w:val="-5"/>
          <w:sz w:val="22"/>
        </w:rPr>
        <w:t> </w:t>
      </w:r>
      <w:r>
        <w:rPr>
          <w:sz w:val="22"/>
        </w:rPr>
        <w:t>related</w:t>
      </w:r>
      <w:r>
        <w:rPr>
          <w:spacing w:val="-6"/>
          <w:sz w:val="22"/>
        </w:rPr>
        <w:t> </w:t>
      </w:r>
      <w:r>
        <w:rPr>
          <w:sz w:val="22"/>
        </w:rPr>
        <w:t>to</w:t>
      </w:r>
      <w:r>
        <w:rPr>
          <w:spacing w:val="-5"/>
          <w:sz w:val="22"/>
        </w:rPr>
        <w:t> </w:t>
      </w:r>
      <w:r>
        <w:rPr>
          <w:sz w:val="22"/>
        </w:rPr>
        <w:t>the</w:t>
      </w:r>
      <w:r>
        <w:rPr>
          <w:spacing w:val="-5"/>
          <w:sz w:val="22"/>
        </w:rPr>
        <w:t> </w:t>
      </w:r>
      <w:r>
        <w:rPr>
          <w:sz w:val="22"/>
        </w:rPr>
        <w:t>repossession</w:t>
      </w:r>
      <w:r>
        <w:rPr>
          <w:spacing w:val="-5"/>
          <w:sz w:val="22"/>
        </w:rPr>
        <w:t> </w:t>
      </w:r>
      <w:r>
        <w:rPr>
          <w:sz w:val="22"/>
        </w:rPr>
        <w:t>of</w:t>
      </w:r>
      <w:r>
        <w:rPr>
          <w:spacing w:val="-6"/>
          <w:sz w:val="22"/>
        </w:rPr>
        <w:t> </w:t>
      </w:r>
      <w:r>
        <w:rPr>
          <w:sz w:val="22"/>
        </w:rPr>
        <w:t>this</w:t>
      </w:r>
      <w:r>
        <w:rPr>
          <w:spacing w:val="-5"/>
          <w:sz w:val="22"/>
        </w:rPr>
        <w:t> </w:t>
      </w:r>
      <w:r>
        <w:rPr>
          <w:sz w:val="22"/>
        </w:rPr>
        <w:t>dog/puppy</w:t>
      </w:r>
      <w:r>
        <w:rPr>
          <w:spacing w:val="-5"/>
          <w:sz w:val="22"/>
        </w:rPr>
        <w:t> </w:t>
      </w:r>
      <w:r>
        <w:rPr>
          <w:sz w:val="22"/>
        </w:rPr>
        <w:t>will</w:t>
      </w:r>
      <w:r>
        <w:rPr>
          <w:spacing w:val="-5"/>
          <w:sz w:val="22"/>
        </w:rPr>
        <w:t> </w:t>
      </w:r>
      <w:r>
        <w:rPr>
          <w:sz w:val="22"/>
        </w:rPr>
        <w:t>be the responsibility of the</w:t>
      </w:r>
      <w:r>
        <w:rPr>
          <w:spacing w:val="-5"/>
          <w:sz w:val="22"/>
        </w:rPr>
        <w:t> </w:t>
      </w:r>
      <w:r>
        <w:rPr>
          <w:sz w:val="22"/>
        </w:rPr>
        <w:t>Guardian.</w:t>
      </w:r>
    </w:p>
    <w:p>
      <w:pPr>
        <w:pStyle w:val="BodyText"/>
        <w:rPr>
          <w:sz w:val="20"/>
        </w:rPr>
      </w:pPr>
    </w:p>
    <w:p>
      <w:pPr>
        <w:pStyle w:val="BodyText"/>
        <w:rPr>
          <w:sz w:val="20"/>
        </w:rPr>
      </w:pPr>
    </w:p>
    <w:p>
      <w:pPr>
        <w:pStyle w:val="BodyText"/>
        <w:spacing w:before="9"/>
        <w:rPr>
          <w:sz w:val="27"/>
        </w:rPr>
      </w:pPr>
    </w:p>
    <w:p>
      <w:pPr>
        <w:tabs>
          <w:tab w:pos="3636" w:val="left" w:leader="none"/>
          <w:tab w:pos="7084" w:val="left" w:leader="none"/>
          <w:tab w:pos="7460" w:val="left" w:leader="none"/>
          <w:tab w:pos="10591" w:val="left" w:leader="none"/>
        </w:tabs>
        <w:spacing w:before="93"/>
        <w:ind w:left="290" w:right="0" w:firstLine="0"/>
        <w:jc w:val="left"/>
        <w:rPr>
          <w:rFonts w:ascii="Times New Roman"/>
          <w:sz w:val="22"/>
        </w:rPr>
      </w:pPr>
      <w:r>
        <w:rPr>
          <w:b/>
          <w:sz w:val="22"/>
          <w:u w:val="single"/>
        </w:rPr>
        <w:t>FIRST RIGHT</w:t>
      </w:r>
      <w:r>
        <w:rPr>
          <w:b/>
          <w:spacing w:val="-9"/>
          <w:sz w:val="22"/>
          <w:u w:val="single"/>
        </w:rPr>
        <w:t> </w:t>
      </w:r>
      <w:r>
        <w:rPr>
          <w:b/>
          <w:sz w:val="22"/>
          <w:u w:val="single"/>
        </w:rPr>
        <w:t>OF</w:t>
      </w:r>
      <w:r>
        <w:rPr>
          <w:b/>
          <w:spacing w:val="-4"/>
          <w:sz w:val="22"/>
          <w:u w:val="single"/>
        </w:rPr>
        <w:t> </w:t>
      </w:r>
      <w:r>
        <w:rPr>
          <w:b/>
          <w:sz w:val="22"/>
          <w:u w:val="single"/>
        </w:rPr>
        <w:t>REFUSAL:</w:t>
      </w:r>
      <w:r>
        <w:rPr>
          <w:b/>
          <w:sz w:val="22"/>
        </w:rPr>
        <w:tab/>
      </w:r>
      <w:r>
        <w:rPr>
          <w:sz w:val="22"/>
        </w:rPr>
        <w:t>GUARDIAN</w:t>
      </w:r>
      <w:r>
        <w:rPr>
          <w:spacing w:val="-5"/>
          <w:sz w:val="22"/>
        </w:rPr>
        <w:t> </w:t>
      </w:r>
      <w:r>
        <w:rPr>
          <w:sz w:val="22"/>
        </w:rPr>
        <w:t>INITIALS</w:t>
      </w:r>
      <w:r>
        <w:rPr>
          <w:rFonts w:ascii="Times New Roman"/>
          <w:sz w:val="22"/>
          <w:u w:val="single"/>
        </w:rPr>
        <w:tab/>
      </w:r>
      <w:r>
        <w:rPr>
          <w:rFonts w:ascii="Times New Roman"/>
          <w:sz w:val="22"/>
        </w:rPr>
        <w:tab/>
      </w:r>
      <w:r>
        <w:rPr>
          <w:sz w:val="22"/>
        </w:rPr>
        <w:t>OWNER</w:t>
      </w:r>
      <w:r>
        <w:rPr>
          <w:spacing w:val="-12"/>
          <w:sz w:val="22"/>
        </w:rPr>
        <w:t> </w:t>
      </w:r>
      <w:r>
        <w:rPr>
          <w:sz w:val="22"/>
        </w:rPr>
        <w:t>INITIALS</w:t>
      </w:r>
      <w:r>
        <w:rPr>
          <w:spacing w:val="-1"/>
          <w:sz w:val="22"/>
        </w:rPr>
        <w:t> </w:t>
      </w:r>
      <w:r>
        <w:rPr>
          <w:rFonts w:ascii="Times New Roman"/>
          <w:sz w:val="22"/>
          <w:u w:val="single"/>
        </w:rPr>
        <w:t> </w:t>
        <w:tab/>
      </w:r>
    </w:p>
    <w:p>
      <w:pPr>
        <w:pStyle w:val="BodyText"/>
        <w:spacing w:before="6"/>
        <w:rPr>
          <w:rFonts w:ascii="Times New Roman"/>
          <w:sz w:val="20"/>
        </w:rPr>
      </w:pPr>
    </w:p>
    <w:p>
      <w:pPr>
        <w:pStyle w:val="BodyText"/>
        <w:spacing w:line="276" w:lineRule="auto" w:before="93"/>
        <w:ind w:left="290"/>
      </w:pPr>
      <w:r>
        <w:rPr/>
        <w:t>If at any time, and for any reason, the Guardian finds they are unable or unwilling to continue to care for the dog/puppy, the Guardian agrees to contact the Owner FIRST prior to selling or giving the dog/puppy away. Under no circumstances should the Guardian take the dog/puppy to a shelter or a rescue for surrender.</w:t>
      </w:r>
    </w:p>
    <w:p>
      <w:pPr>
        <w:pStyle w:val="BodyText"/>
        <w:ind w:left="290"/>
      </w:pPr>
      <w:r>
        <w:rPr/>
        <w:t>The Guardian is required to inform the Owner of such an issue as soon as possible.</w:t>
      </w:r>
    </w:p>
    <w:p>
      <w:pPr>
        <w:spacing w:after="0"/>
        <w:sectPr>
          <w:pgSz w:w="12240" w:h="15840"/>
          <w:pgMar w:top="1360" w:bottom="280" w:left="700" w:right="700"/>
        </w:sectPr>
      </w:pPr>
    </w:p>
    <w:p>
      <w:pPr>
        <w:pStyle w:val="BodyText"/>
        <w:spacing w:before="5"/>
        <w:rPr>
          <w:sz w:val="11"/>
        </w:rPr>
      </w:pPr>
    </w:p>
    <w:p>
      <w:pPr>
        <w:pStyle w:val="ListParagraph"/>
        <w:numPr>
          <w:ilvl w:val="0"/>
          <w:numId w:val="1"/>
        </w:numPr>
        <w:tabs>
          <w:tab w:pos="665" w:val="left" w:leader="none"/>
        </w:tabs>
        <w:spacing w:line="276" w:lineRule="auto" w:before="93" w:after="0"/>
        <w:ind w:left="290" w:right="1040" w:firstLine="0"/>
        <w:jc w:val="left"/>
        <w:rPr>
          <w:sz w:val="22"/>
        </w:rPr>
      </w:pPr>
      <w:r>
        <w:rPr>
          <w:sz w:val="22"/>
        </w:rPr>
        <w:t>The</w:t>
      </w:r>
      <w:r>
        <w:rPr>
          <w:spacing w:val="-5"/>
          <w:sz w:val="22"/>
        </w:rPr>
        <w:t> </w:t>
      </w:r>
      <w:r>
        <w:rPr>
          <w:sz w:val="22"/>
        </w:rPr>
        <w:t>Owner</w:t>
      </w:r>
      <w:r>
        <w:rPr>
          <w:spacing w:val="-4"/>
          <w:sz w:val="22"/>
        </w:rPr>
        <w:t> </w:t>
      </w:r>
      <w:r>
        <w:rPr>
          <w:sz w:val="22"/>
        </w:rPr>
        <w:t>always</w:t>
      </w:r>
      <w:r>
        <w:rPr>
          <w:spacing w:val="-5"/>
          <w:sz w:val="22"/>
        </w:rPr>
        <w:t> </w:t>
      </w:r>
      <w:r>
        <w:rPr>
          <w:sz w:val="22"/>
        </w:rPr>
        <w:t>gets</w:t>
      </w:r>
      <w:r>
        <w:rPr>
          <w:spacing w:val="-4"/>
          <w:sz w:val="22"/>
        </w:rPr>
        <w:t> </w:t>
      </w:r>
      <w:r>
        <w:rPr>
          <w:sz w:val="22"/>
        </w:rPr>
        <w:t>first</w:t>
      </w:r>
      <w:r>
        <w:rPr>
          <w:spacing w:val="-5"/>
          <w:sz w:val="22"/>
        </w:rPr>
        <w:t> </w:t>
      </w:r>
      <w:r>
        <w:rPr>
          <w:sz w:val="22"/>
        </w:rPr>
        <w:t>right</w:t>
      </w:r>
      <w:r>
        <w:rPr>
          <w:spacing w:val="-4"/>
          <w:sz w:val="22"/>
        </w:rPr>
        <w:t> </w:t>
      </w:r>
      <w:r>
        <w:rPr>
          <w:sz w:val="22"/>
        </w:rPr>
        <w:t>of</w:t>
      </w:r>
      <w:r>
        <w:rPr>
          <w:spacing w:val="-4"/>
          <w:sz w:val="22"/>
        </w:rPr>
        <w:t> </w:t>
      </w:r>
      <w:r>
        <w:rPr>
          <w:sz w:val="22"/>
        </w:rPr>
        <w:t>refusal</w:t>
      </w:r>
      <w:r>
        <w:rPr>
          <w:spacing w:val="-5"/>
          <w:sz w:val="22"/>
        </w:rPr>
        <w:t> </w:t>
      </w:r>
      <w:r>
        <w:rPr>
          <w:sz w:val="22"/>
        </w:rPr>
        <w:t>upon a</w:t>
      </w:r>
      <w:r>
        <w:rPr>
          <w:spacing w:val="-5"/>
          <w:sz w:val="22"/>
        </w:rPr>
        <w:t> </w:t>
      </w:r>
      <w:r>
        <w:rPr>
          <w:sz w:val="22"/>
        </w:rPr>
        <w:t>decision</w:t>
      </w:r>
      <w:r>
        <w:rPr>
          <w:spacing w:val="-4"/>
          <w:sz w:val="22"/>
        </w:rPr>
        <w:t> </w:t>
      </w:r>
      <w:r>
        <w:rPr>
          <w:sz w:val="22"/>
        </w:rPr>
        <w:t>made</w:t>
      </w:r>
      <w:r>
        <w:rPr>
          <w:spacing w:val="-5"/>
          <w:sz w:val="22"/>
        </w:rPr>
        <w:t> </w:t>
      </w:r>
      <w:r>
        <w:rPr>
          <w:sz w:val="22"/>
        </w:rPr>
        <w:t>by</w:t>
      </w:r>
      <w:r>
        <w:rPr>
          <w:spacing w:val="-4"/>
          <w:sz w:val="22"/>
        </w:rPr>
        <w:t> </w:t>
      </w:r>
      <w:r>
        <w:rPr>
          <w:sz w:val="22"/>
        </w:rPr>
        <w:t>Guardian</w:t>
      </w:r>
      <w:r>
        <w:rPr>
          <w:spacing w:val="-5"/>
          <w:sz w:val="22"/>
        </w:rPr>
        <w:t> </w:t>
      </w:r>
      <w:r>
        <w:rPr>
          <w:sz w:val="22"/>
        </w:rPr>
        <w:t>to</w:t>
      </w:r>
      <w:r>
        <w:rPr>
          <w:spacing w:val="-4"/>
          <w:sz w:val="22"/>
        </w:rPr>
        <w:t> </w:t>
      </w:r>
      <w:r>
        <w:rPr>
          <w:sz w:val="22"/>
        </w:rPr>
        <w:t>re-home</w:t>
      </w:r>
      <w:r>
        <w:rPr>
          <w:spacing w:val="-4"/>
          <w:sz w:val="22"/>
        </w:rPr>
        <w:t> </w:t>
      </w:r>
      <w:r>
        <w:rPr>
          <w:sz w:val="22"/>
        </w:rPr>
        <w:t>the dog/puppy sold to them by the</w:t>
      </w:r>
      <w:r>
        <w:rPr>
          <w:spacing w:val="-7"/>
          <w:sz w:val="22"/>
        </w:rPr>
        <w:t> </w:t>
      </w:r>
      <w:r>
        <w:rPr>
          <w:spacing w:val="-3"/>
          <w:sz w:val="22"/>
        </w:rPr>
        <w:t>Owner.</w:t>
      </w:r>
    </w:p>
    <w:p>
      <w:pPr>
        <w:pStyle w:val="BodyText"/>
        <w:spacing w:before="3"/>
        <w:rPr>
          <w:sz w:val="25"/>
        </w:rPr>
      </w:pPr>
    </w:p>
    <w:p>
      <w:pPr>
        <w:pStyle w:val="ListParagraph"/>
        <w:numPr>
          <w:ilvl w:val="0"/>
          <w:numId w:val="1"/>
        </w:numPr>
        <w:tabs>
          <w:tab w:pos="669" w:val="left" w:leader="none"/>
        </w:tabs>
        <w:spacing w:line="276" w:lineRule="auto" w:before="0" w:after="0"/>
        <w:ind w:left="290" w:right="563" w:firstLine="0"/>
        <w:jc w:val="left"/>
        <w:rPr>
          <w:sz w:val="22"/>
        </w:rPr>
      </w:pPr>
      <w:r>
        <w:rPr>
          <w:sz w:val="22"/>
        </w:rPr>
        <w:t>If</w:t>
      </w:r>
      <w:r>
        <w:rPr>
          <w:spacing w:val="-5"/>
          <w:sz w:val="22"/>
        </w:rPr>
        <w:t> </w:t>
      </w:r>
      <w:r>
        <w:rPr>
          <w:sz w:val="22"/>
        </w:rPr>
        <w:t>the</w:t>
      </w:r>
      <w:r>
        <w:rPr>
          <w:spacing w:val="-4"/>
          <w:sz w:val="22"/>
        </w:rPr>
        <w:t> </w:t>
      </w:r>
      <w:r>
        <w:rPr>
          <w:sz w:val="22"/>
        </w:rPr>
        <w:t>Owner</w:t>
      </w:r>
      <w:r>
        <w:rPr>
          <w:spacing w:val="-5"/>
          <w:sz w:val="22"/>
        </w:rPr>
        <w:t> </w:t>
      </w:r>
      <w:r>
        <w:rPr>
          <w:sz w:val="22"/>
        </w:rPr>
        <w:t>is</w:t>
      </w:r>
      <w:r>
        <w:rPr>
          <w:spacing w:val="-4"/>
          <w:sz w:val="22"/>
        </w:rPr>
        <w:t> </w:t>
      </w:r>
      <w:r>
        <w:rPr>
          <w:sz w:val="22"/>
        </w:rPr>
        <w:t>for</w:t>
      </w:r>
      <w:r>
        <w:rPr>
          <w:spacing w:val="-4"/>
          <w:sz w:val="22"/>
        </w:rPr>
        <w:t> </w:t>
      </w:r>
      <w:r>
        <w:rPr>
          <w:sz w:val="22"/>
        </w:rPr>
        <w:t>whatever</w:t>
      </w:r>
      <w:r>
        <w:rPr>
          <w:spacing w:val="-5"/>
          <w:sz w:val="22"/>
        </w:rPr>
        <w:t> </w:t>
      </w:r>
      <w:r>
        <w:rPr>
          <w:sz w:val="22"/>
        </w:rPr>
        <w:t>reason</w:t>
      </w:r>
      <w:r>
        <w:rPr>
          <w:spacing w:val="-4"/>
          <w:sz w:val="22"/>
        </w:rPr>
        <w:t> </w:t>
      </w:r>
      <w:r>
        <w:rPr>
          <w:sz w:val="22"/>
        </w:rPr>
        <w:t>unable</w:t>
      </w:r>
      <w:r>
        <w:rPr>
          <w:spacing w:val="-4"/>
          <w:sz w:val="22"/>
        </w:rPr>
        <w:t> </w:t>
      </w:r>
      <w:r>
        <w:rPr>
          <w:sz w:val="22"/>
        </w:rPr>
        <w:t>to</w:t>
      </w:r>
      <w:r>
        <w:rPr>
          <w:spacing w:val="-5"/>
          <w:sz w:val="22"/>
        </w:rPr>
        <w:t> </w:t>
      </w:r>
      <w:r>
        <w:rPr>
          <w:sz w:val="22"/>
        </w:rPr>
        <w:t>take</w:t>
      </w:r>
      <w:r>
        <w:rPr>
          <w:spacing w:val="-4"/>
          <w:sz w:val="22"/>
        </w:rPr>
        <w:t> </w:t>
      </w:r>
      <w:r>
        <w:rPr>
          <w:sz w:val="22"/>
        </w:rPr>
        <w:t>the</w:t>
      </w:r>
      <w:r>
        <w:rPr>
          <w:spacing w:val="-4"/>
          <w:sz w:val="22"/>
        </w:rPr>
        <w:t> </w:t>
      </w:r>
      <w:r>
        <w:rPr>
          <w:sz w:val="22"/>
        </w:rPr>
        <w:t>dog/puppy</w:t>
      </w:r>
      <w:r>
        <w:rPr>
          <w:spacing w:val="-5"/>
          <w:sz w:val="22"/>
        </w:rPr>
        <w:t> </w:t>
      </w:r>
      <w:r>
        <w:rPr>
          <w:sz w:val="22"/>
        </w:rPr>
        <w:t>back,</w:t>
      </w:r>
      <w:r>
        <w:rPr>
          <w:spacing w:val="-4"/>
          <w:sz w:val="22"/>
        </w:rPr>
        <w:t> </w:t>
      </w:r>
      <w:r>
        <w:rPr>
          <w:sz w:val="22"/>
        </w:rPr>
        <w:t>the</w:t>
      </w:r>
      <w:r>
        <w:rPr>
          <w:spacing w:val="-4"/>
          <w:sz w:val="22"/>
        </w:rPr>
        <w:t> </w:t>
      </w:r>
      <w:r>
        <w:rPr>
          <w:sz w:val="22"/>
        </w:rPr>
        <w:t>Owner</w:t>
      </w:r>
      <w:r>
        <w:rPr>
          <w:spacing w:val="-5"/>
          <w:sz w:val="22"/>
        </w:rPr>
        <w:t> </w:t>
      </w:r>
      <w:r>
        <w:rPr>
          <w:sz w:val="22"/>
        </w:rPr>
        <w:t>must</w:t>
      </w:r>
      <w:r>
        <w:rPr>
          <w:spacing w:val="-4"/>
          <w:sz w:val="22"/>
        </w:rPr>
        <w:t> </w:t>
      </w:r>
      <w:r>
        <w:rPr>
          <w:sz w:val="22"/>
        </w:rPr>
        <w:t>approve</w:t>
      </w:r>
      <w:r>
        <w:rPr>
          <w:spacing w:val="-4"/>
          <w:sz w:val="22"/>
        </w:rPr>
        <w:t> </w:t>
      </w:r>
      <w:r>
        <w:rPr>
          <w:sz w:val="22"/>
        </w:rPr>
        <w:t>in writing the new home for any dog/puppy sold by the </w:t>
      </w:r>
      <w:r>
        <w:rPr>
          <w:spacing w:val="-3"/>
          <w:sz w:val="22"/>
        </w:rPr>
        <w:t>Owner. </w:t>
      </w:r>
      <w:r>
        <w:rPr>
          <w:sz w:val="22"/>
        </w:rPr>
        <w:t>Such permission shall not be withheld unreasonably; </w:t>
      </w:r>
      <w:r>
        <w:rPr>
          <w:spacing w:val="-3"/>
          <w:sz w:val="22"/>
        </w:rPr>
        <w:t>however, </w:t>
      </w:r>
      <w:r>
        <w:rPr>
          <w:sz w:val="22"/>
        </w:rPr>
        <w:t>Owner has the exclusive right to determine the suitability of any potential subsequent</w:t>
      </w:r>
      <w:r>
        <w:rPr>
          <w:spacing w:val="-2"/>
          <w:sz w:val="22"/>
        </w:rPr>
        <w:t> </w:t>
      </w:r>
      <w:r>
        <w:rPr>
          <w:spacing w:val="-3"/>
          <w:sz w:val="22"/>
        </w:rPr>
        <w:t>owner.</w:t>
      </w:r>
    </w:p>
    <w:p>
      <w:pPr>
        <w:pStyle w:val="BodyText"/>
        <w:spacing w:before="4"/>
        <w:rPr>
          <w:sz w:val="25"/>
        </w:rPr>
      </w:pPr>
    </w:p>
    <w:p>
      <w:pPr>
        <w:pStyle w:val="ListParagraph"/>
        <w:numPr>
          <w:ilvl w:val="0"/>
          <w:numId w:val="1"/>
        </w:numPr>
        <w:tabs>
          <w:tab w:pos="669" w:val="left" w:leader="none"/>
        </w:tabs>
        <w:spacing w:line="276" w:lineRule="auto" w:before="0" w:after="0"/>
        <w:ind w:left="290" w:right="539" w:firstLine="0"/>
        <w:jc w:val="left"/>
        <w:rPr>
          <w:sz w:val="22"/>
        </w:rPr>
      </w:pPr>
      <w:r>
        <w:rPr>
          <w:sz w:val="22"/>
        </w:rPr>
        <w:t>Guardian agrees to either transport the dog/puppy halfway to meet the </w:t>
      </w:r>
      <w:r>
        <w:rPr>
          <w:spacing w:val="-3"/>
          <w:sz w:val="22"/>
        </w:rPr>
        <w:t>Owner, </w:t>
      </w:r>
      <w:r>
        <w:rPr>
          <w:sz w:val="22"/>
        </w:rPr>
        <w:t>or to pay 50% of the shipping/transportation fees to the Owner's</w:t>
      </w:r>
      <w:r>
        <w:rPr>
          <w:spacing w:val="-8"/>
          <w:sz w:val="22"/>
        </w:rPr>
        <w:t> </w:t>
      </w:r>
      <w:r>
        <w:rPr>
          <w:sz w:val="22"/>
        </w:rPr>
        <w:t>location.</w:t>
      </w:r>
    </w:p>
    <w:p>
      <w:pPr>
        <w:pStyle w:val="BodyText"/>
        <w:spacing w:before="3"/>
        <w:rPr>
          <w:sz w:val="25"/>
        </w:rPr>
      </w:pPr>
    </w:p>
    <w:p>
      <w:pPr>
        <w:pStyle w:val="ListParagraph"/>
        <w:numPr>
          <w:ilvl w:val="0"/>
          <w:numId w:val="1"/>
        </w:numPr>
        <w:tabs>
          <w:tab w:pos="669" w:val="left" w:leader="none"/>
        </w:tabs>
        <w:spacing w:line="276" w:lineRule="auto" w:before="0" w:after="0"/>
        <w:ind w:left="290" w:right="258" w:firstLine="0"/>
        <w:jc w:val="both"/>
        <w:rPr>
          <w:sz w:val="22"/>
        </w:rPr>
      </w:pPr>
      <w:r>
        <w:rPr/>
        <w:drawing>
          <wp:anchor distT="0" distB="0" distL="0" distR="0" allowOverlap="1" layoutInCell="1" locked="0" behindDoc="0" simplePos="0" relativeHeight="15732224">
            <wp:simplePos x="0" y="0"/>
            <wp:positionH relativeFrom="page">
              <wp:posOffset>1943100</wp:posOffset>
            </wp:positionH>
            <wp:positionV relativeFrom="paragraph">
              <wp:posOffset>-41146</wp:posOffset>
            </wp:positionV>
            <wp:extent cx="3886199" cy="3886199"/>
            <wp:effectExtent l="0" t="0" r="0" b="0"/>
            <wp:wrapNone/>
            <wp:docPr id="15" name="image2.png"/>
            <wp:cNvGraphicFramePr>
              <a:graphicFrameLocks noChangeAspect="1"/>
            </wp:cNvGraphicFramePr>
            <a:graphic>
              <a:graphicData uri="http://schemas.openxmlformats.org/drawingml/2006/picture">
                <pic:pic>
                  <pic:nvPicPr>
                    <pic:cNvPr id="16" name="image2.png"/>
                    <pic:cNvPicPr/>
                  </pic:nvPicPr>
                  <pic:blipFill>
                    <a:blip r:embed="rId6" cstate="print"/>
                    <a:stretch>
                      <a:fillRect/>
                    </a:stretch>
                  </pic:blipFill>
                  <pic:spPr>
                    <a:xfrm>
                      <a:off x="0" y="0"/>
                      <a:ext cx="3886199" cy="3886199"/>
                    </a:xfrm>
                    <a:prstGeom prst="rect">
                      <a:avLst/>
                    </a:prstGeom>
                  </pic:spPr>
                </pic:pic>
              </a:graphicData>
            </a:graphic>
          </wp:anchor>
        </w:drawing>
      </w:r>
      <w:r>
        <w:rPr>
          <w:sz w:val="22"/>
        </w:rPr>
        <w:t>Guardian</w:t>
      </w:r>
      <w:r>
        <w:rPr>
          <w:spacing w:val="-5"/>
          <w:sz w:val="22"/>
        </w:rPr>
        <w:t> </w:t>
      </w:r>
      <w:r>
        <w:rPr>
          <w:sz w:val="22"/>
        </w:rPr>
        <w:t>agrees</w:t>
      </w:r>
      <w:r>
        <w:rPr>
          <w:spacing w:val="-5"/>
          <w:sz w:val="22"/>
        </w:rPr>
        <w:t> </w:t>
      </w:r>
      <w:r>
        <w:rPr>
          <w:sz w:val="22"/>
        </w:rPr>
        <w:t>at</w:t>
      </w:r>
      <w:r>
        <w:rPr>
          <w:spacing w:val="-5"/>
          <w:sz w:val="22"/>
        </w:rPr>
        <w:t> </w:t>
      </w:r>
      <w:r>
        <w:rPr>
          <w:sz w:val="22"/>
        </w:rPr>
        <w:t>the</w:t>
      </w:r>
      <w:r>
        <w:rPr>
          <w:spacing w:val="-4"/>
          <w:sz w:val="22"/>
        </w:rPr>
        <w:t> </w:t>
      </w:r>
      <w:r>
        <w:rPr>
          <w:sz w:val="22"/>
        </w:rPr>
        <w:t>time</w:t>
      </w:r>
      <w:r>
        <w:rPr>
          <w:spacing w:val="-5"/>
          <w:sz w:val="22"/>
        </w:rPr>
        <w:t> </w:t>
      </w:r>
      <w:r>
        <w:rPr>
          <w:sz w:val="22"/>
        </w:rPr>
        <w:t>of</w:t>
      </w:r>
      <w:r>
        <w:rPr>
          <w:spacing w:val="-5"/>
          <w:sz w:val="22"/>
        </w:rPr>
        <w:t> </w:t>
      </w:r>
      <w:r>
        <w:rPr>
          <w:sz w:val="22"/>
        </w:rPr>
        <w:t>transfer</w:t>
      </w:r>
      <w:r>
        <w:rPr>
          <w:spacing w:val="-4"/>
          <w:sz w:val="22"/>
        </w:rPr>
        <w:t> </w:t>
      </w:r>
      <w:r>
        <w:rPr>
          <w:sz w:val="22"/>
        </w:rPr>
        <w:t>of</w:t>
      </w:r>
      <w:r>
        <w:rPr>
          <w:spacing w:val="-5"/>
          <w:sz w:val="22"/>
        </w:rPr>
        <w:t> </w:t>
      </w:r>
      <w:r>
        <w:rPr>
          <w:sz w:val="22"/>
        </w:rPr>
        <w:t>the</w:t>
      </w:r>
      <w:r>
        <w:rPr>
          <w:spacing w:val="-5"/>
          <w:sz w:val="22"/>
        </w:rPr>
        <w:t> </w:t>
      </w:r>
      <w:r>
        <w:rPr>
          <w:sz w:val="22"/>
        </w:rPr>
        <w:t>dog/puppy</w:t>
      </w:r>
      <w:r>
        <w:rPr>
          <w:spacing w:val="-5"/>
          <w:sz w:val="22"/>
        </w:rPr>
        <w:t> </w:t>
      </w:r>
      <w:r>
        <w:rPr>
          <w:sz w:val="22"/>
        </w:rPr>
        <w:t>back</w:t>
      </w:r>
      <w:r>
        <w:rPr>
          <w:spacing w:val="-4"/>
          <w:sz w:val="22"/>
        </w:rPr>
        <w:t> </w:t>
      </w:r>
      <w:r>
        <w:rPr>
          <w:sz w:val="22"/>
        </w:rPr>
        <w:t>to</w:t>
      </w:r>
      <w:r>
        <w:rPr>
          <w:spacing w:val="-5"/>
          <w:sz w:val="22"/>
        </w:rPr>
        <w:t> </w:t>
      </w:r>
      <w:r>
        <w:rPr>
          <w:sz w:val="22"/>
        </w:rPr>
        <w:t>the</w:t>
      </w:r>
      <w:r>
        <w:rPr>
          <w:spacing w:val="-5"/>
          <w:sz w:val="22"/>
        </w:rPr>
        <w:t> </w:t>
      </w:r>
      <w:r>
        <w:rPr>
          <w:sz w:val="22"/>
        </w:rPr>
        <w:t>Owner</w:t>
      </w:r>
      <w:r>
        <w:rPr>
          <w:spacing w:val="-4"/>
          <w:sz w:val="22"/>
        </w:rPr>
        <w:t> </w:t>
      </w:r>
      <w:r>
        <w:rPr>
          <w:sz w:val="22"/>
        </w:rPr>
        <w:t>that</w:t>
      </w:r>
      <w:r>
        <w:rPr>
          <w:spacing w:val="-5"/>
          <w:sz w:val="22"/>
        </w:rPr>
        <w:t> </w:t>
      </w:r>
      <w:r>
        <w:rPr>
          <w:sz w:val="22"/>
        </w:rPr>
        <w:t>all</w:t>
      </w:r>
      <w:r>
        <w:rPr>
          <w:spacing w:val="-5"/>
          <w:sz w:val="22"/>
        </w:rPr>
        <w:t> </w:t>
      </w:r>
      <w:r>
        <w:rPr>
          <w:sz w:val="22"/>
        </w:rPr>
        <w:t>registration</w:t>
      </w:r>
      <w:r>
        <w:rPr>
          <w:spacing w:val="-4"/>
          <w:sz w:val="22"/>
        </w:rPr>
        <w:t> </w:t>
      </w:r>
      <w:r>
        <w:rPr>
          <w:sz w:val="22"/>
        </w:rPr>
        <w:t>papers and medical records be turned over to the </w:t>
      </w:r>
      <w:r>
        <w:rPr>
          <w:spacing w:val="-3"/>
          <w:sz w:val="22"/>
        </w:rPr>
        <w:t>Owner, </w:t>
      </w:r>
      <w:r>
        <w:rPr>
          <w:sz w:val="22"/>
        </w:rPr>
        <w:t>and all necessary paperwork will be signed transferring ownership back to the</w:t>
      </w:r>
      <w:r>
        <w:rPr>
          <w:spacing w:val="-5"/>
          <w:sz w:val="22"/>
        </w:rPr>
        <w:t> </w:t>
      </w:r>
      <w:r>
        <w:rPr>
          <w:spacing w:val="-3"/>
          <w:sz w:val="22"/>
        </w:rPr>
        <w:t>Owner.</w:t>
      </w:r>
    </w:p>
    <w:p>
      <w:pPr>
        <w:pStyle w:val="BodyText"/>
        <w:spacing w:before="3"/>
        <w:rPr>
          <w:sz w:val="25"/>
        </w:rPr>
      </w:pPr>
    </w:p>
    <w:p>
      <w:pPr>
        <w:pStyle w:val="ListParagraph"/>
        <w:numPr>
          <w:ilvl w:val="0"/>
          <w:numId w:val="1"/>
        </w:numPr>
        <w:tabs>
          <w:tab w:pos="669" w:val="left" w:leader="none"/>
        </w:tabs>
        <w:spacing w:line="276" w:lineRule="auto" w:before="1" w:after="0"/>
        <w:ind w:left="290" w:right="482" w:firstLine="0"/>
        <w:jc w:val="left"/>
        <w:rPr>
          <w:sz w:val="22"/>
        </w:rPr>
      </w:pPr>
      <w:r>
        <w:rPr>
          <w:sz w:val="22"/>
        </w:rPr>
        <w:t>If the dog/puppy has a permanent form of identification, such as a Microchip or </w:t>
      </w:r>
      <w:r>
        <w:rPr>
          <w:spacing w:val="-5"/>
          <w:sz w:val="22"/>
        </w:rPr>
        <w:t>Tattoo, </w:t>
      </w:r>
      <w:r>
        <w:rPr>
          <w:sz w:val="22"/>
        </w:rPr>
        <w:t>the Guardian agrees to contact the agency the dog/puppy is registered with and transfer the ownership and contact information to the Owner within 24 hours of physical transfer of the dog/puppy from the Guardian to the </w:t>
      </w:r>
      <w:r>
        <w:rPr>
          <w:spacing w:val="-3"/>
          <w:sz w:val="22"/>
        </w:rPr>
        <w:t>Owner.</w:t>
      </w:r>
    </w:p>
    <w:p>
      <w:pPr>
        <w:pStyle w:val="BodyText"/>
        <w:spacing w:before="3"/>
        <w:rPr>
          <w:sz w:val="25"/>
        </w:rPr>
      </w:pPr>
    </w:p>
    <w:p>
      <w:pPr>
        <w:pStyle w:val="ListParagraph"/>
        <w:numPr>
          <w:ilvl w:val="0"/>
          <w:numId w:val="1"/>
        </w:numPr>
        <w:tabs>
          <w:tab w:pos="669" w:val="left" w:leader="none"/>
        </w:tabs>
        <w:spacing w:line="276" w:lineRule="auto" w:before="0" w:after="0"/>
        <w:ind w:left="290" w:right="300" w:firstLine="0"/>
        <w:jc w:val="both"/>
        <w:rPr>
          <w:sz w:val="22"/>
        </w:rPr>
      </w:pPr>
      <w:r>
        <w:rPr>
          <w:sz w:val="22"/>
        </w:rPr>
        <w:t>Guardian agrees at no time will </w:t>
      </w:r>
      <w:r>
        <w:rPr>
          <w:spacing w:val="-4"/>
          <w:sz w:val="22"/>
        </w:rPr>
        <w:t>they, </w:t>
      </w:r>
      <w:r>
        <w:rPr>
          <w:sz w:val="22"/>
        </w:rPr>
        <w:t>without prior written permission from the </w:t>
      </w:r>
      <w:r>
        <w:rPr>
          <w:spacing w:val="-3"/>
          <w:sz w:val="22"/>
        </w:rPr>
        <w:t>Owner, </w:t>
      </w:r>
      <w:r>
        <w:rPr>
          <w:sz w:val="22"/>
        </w:rPr>
        <w:t>sell, give, trade, lease, adopt, place, or re-home this dog to any person, business, or</w:t>
      </w:r>
      <w:r>
        <w:rPr>
          <w:spacing w:val="-26"/>
          <w:sz w:val="22"/>
        </w:rPr>
        <w:t> </w:t>
      </w:r>
      <w:r>
        <w:rPr>
          <w:sz w:val="22"/>
        </w:rPr>
        <w:t>organization.</w:t>
      </w:r>
    </w:p>
    <w:p>
      <w:pPr>
        <w:pStyle w:val="BodyText"/>
        <w:spacing w:before="3"/>
        <w:rPr>
          <w:sz w:val="25"/>
        </w:rPr>
      </w:pPr>
    </w:p>
    <w:p>
      <w:pPr>
        <w:pStyle w:val="ListParagraph"/>
        <w:numPr>
          <w:ilvl w:val="0"/>
          <w:numId w:val="1"/>
        </w:numPr>
        <w:tabs>
          <w:tab w:pos="669" w:val="left" w:leader="none"/>
        </w:tabs>
        <w:spacing w:line="276" w:lineRule="auto" w:before="1" w:after="0"/>
        <w:ind w:left="290" w:right="188" w:firstLine="0"/>
        <w:jc w:val="both"/>
        <w:rPr>
          <w:sz w:val="22"/>
        </w:rPr>
      </w:pPr>
      <w:r>
        <w:rPr>
          <w:sz w:val="22"/>
        </w:rPr>
        <w:t>If Owner is not notified prior to the transfer of the dog/puppy in any </w:t>
      </w:r>
      <w:r>
        <w:rPr>
          <w:spacing w:val="-5"/>
          <w:sz w:val="22"/>
        </w:rPr>
        <w:t>way, </w:t>
      </w:r>
      <w:r>
        <w:rPr>
          <w:sz w:val="22"/>
        </w:rPr>
        <w:t>a penalty of $5,000 is owed by Guardian to</w:t>
      </w:r>
      <w:r>
        <w:rPr>
          <w:spacing w:val="-3"/>
          <w:sz w:val="22"/>
        </w:rPr>
        <w:t> Owner.</w:t>
      </w:r>
    </w:p>
    <w:p>
      <w:pPr>
        <w:pStyle w:val="BodyText"/>
        <w:spacing w:before="2"/>
        <w:rPr>
          <w:sz w:val="17"/>
        </w:rPr>
      </w:pPr>
    </w:p>
    <w:p>
      <w:pPr>
        <w:tabs>
          <w:tab w:pos="3290" w:val="left" w:leader="none"/>
          <w:tab w:pos="6739" w:val="left" w:leader="none"/>
          <w:tab w:pos="7359" w:val="left" w:leader="none"/>
          <w:tab w:pos="10490" w:val="left" w:leader="none"/>
        </w:tabs>
        <w:spacing w:before="93"/>
        <w:ind w:left="290" w:right="0" w:firstLine="0"/>
        <w:jc w:val="left"/>
        <w:rPr>
          <w:rFonts w:ascii="Times New Roman"/>
          <w:sz w:val="22"/>
        </w:rPr>
      </w:pPr>
      <w:r>
        <w:rPr>
          <w:b/>
          <w:sz w:val="22"/>
          <w:u w:val="single"/>
        </w:rPr>
        <w:t>REQUIRED</w:t>
      </w:r>
      <w:r>
        <w:rPr>
          <w:b/>
          <w:spacing w:val="-3"/>
          <w:sz w:val="22"/>
          <w:u w:val="single"/>
        </w:rPr>
        <w:t> UPDATES:</w:t>
      </w:r>
      <w:r>
        <w:rPr>
          <w:b/>
          <w:spacing w:val="-3"/>
          <w:sz w:val="22"/>
        </w:rPr>
        <w:tab/>
      </w:r>
      <w:r>
        <w:rPr>
          <w:sz w:val="22"/>
        </w:rPr>
        <w:t>GUARDIAN</w:t>
      </w:r>
      <w:r>
        <w:rPr>
          <w:spacing w:val="-6"/>
          <w:sz w:val="22"/>
        </w:rPr>
        <w:t> </w:t>
      </w:r>
      <w:r>
        <w:rPr>
          <w:sz w:val="22"/>
        </w:rPr>
        <w:t>INITIALS</w:t>
      </w:r>
      <w:r>
        <w:rPr>
          <w:rFonts w:ascii="Times New Roman"/>
          <w:sz w:val="22"/>
          <w:u w:val="single"/>
        </w:rPr>
        <w:tab/>
      </w:r>
      <w:r>
        <w:rPr>
          <w:rFonts w:ascii="Times New Roman"/>
          <w:sz w:val="22"/>
        </w:rPr>
        <w:tab/>
      </w:r>
      <w:r>
        <w:rPr>
          <w:sz w:val="22"/>
        </w:rPr>
        <w:t>OWNER</w:t>
      </w:r>
      <w:r>
        <w:rPr>
          <w:spacing w:val="-12"/>
          <w:sz w:val="22"/>
        </w:rPr>
        <w:t> </w:t>
      </w:r>
      <w:r>
        <w:rPr>
          <w:sz w:val="22"/>
        </w:rPr>
        <w:t>INITIALS</w:t>
      </w:r>
      <w:r>
        <w:rPr>
          <w:spacing w:val="-1"/>
          <w:sz w:val="22"/>
        </w:rPr>
        <w:t> </w:t>
      </w:r>
      <w:r>
        <w:rPr>
          <w:rFonts w:ascii="Times New Roman"/>
          <w:sz w:val="22"/>
          <w:u w:val="single"/>
        </w:rPr>
        <w:t> </w:t>
        <w:tab/>
      </w:r>
    </w:p>
    <w:p>
      <w:pPr>
        <w:pStyle w:val="BodyText"/>
        <w:spacing w:before="6"/>
        <w:rPr>
          <w:rFonts w:ascii="Times New Roman"/>
          <w:sz w:val="20"/>
        </w:rPr>
      </w:pPr>
    </w:p>
    <w:p>
      <w:pPr>
        <w:pStyle w:val="ListParagraph"/>
        <w:numPr>
          <w:ilvl w:val="0"/>
          <w:numId w:val="1"/>
        </w:numPr>
        <w:tabs>
          <w:tab w:pos="665" w:val="left" w:leader="none"/>
        </w:tabs>
        <w:spacing w:line="276" w:lineRule="auto" w:before="93" w:after="0"/>
        <w:ind w:left="290" w:right="250" w:firstLine="0"/>
        <w:jc w:val="left"/>
        <w:rPr>
          <w:sz w:val="22"/>
        </w:rPr>
      </w:pPr>
      <w:r>
        <w:rPr>
          <w:sz w:val="22"/>
        </w:rPr>
        <w:t>The Guardian is required to send two (2) yearly updates concerning the </w:t>
      </w:r>
      <w:r>
        <w:rPr>
          <w:spacing w:val="-3"/>
          <w:sz w:val="22"/>
        </w:rPr>
        <w:t>dog/puppy. </w:t>
      </w:r>
      <w:r>
        <w:rPr>
          <w:sz w:val="22"/>
        </w:rPr>
        <w:t>These updates should include minimally two (2) pictures of the </w:t>
      </w:r>
      <w:r>
        <w:rPr>
          <w:spacing w:val="-3"/>
          <w:sz w:val="22"/>
        </w:rPr>
        <w:t>dog/puppy, </w:t>
      </w:r>
      <w:r>
        <w:rPr>
          <w:sz w:val="22"/>
        </w:rPr>
        <w:t>one standing taken from the side and one from the front sitting or standing. These pictures allow the Owner to evaluate the structure, </w:t>
      </w:r>
      <w:r>
        <w:rPr>
          <w:spacing w:val="-3"/>
          <w:sz w:val="22"/>
        </w:rPr>
        <w:t>color, </w:t>
      </w:r>
      <w:r>
        <w:rPr>
          <w:sz w:val="22"/>
        </w:rPr>
        <w:t>form, and overall health condition of the</w:t>
      </w:r>
      <w:r>
        <w:rPr>
          <w:spacing w:val="-6"/>
          <w:sz w:val="22"/>
        </w:rPr>
        <w:t> </w:t>
      </w:r>
      <w:r>
        <w:rPr>
          <w:spacing w:val="-3"/>
          <w:sz w:val="22"/>
        </w:rPr>
        <w:t>dog/puppy.</w:t>
      </w:r>
    </w:p>
    <w:p>
      <w:pPr>
        <w:pStyle w:val="BodyText"/>
        <w:spacing w:before="3"/>
        <w:rPr>
          <w:sz w:val="25"/>
        </w:rPr>
      </w:pPr>
    </w:p>
    <w:p>
      <w:pPr>
        <w:pStyle w:val="ListParagraph"/>
        <w:numPr>
          <w:ilvl w:val="0"/>
          <w:numId w:val="1"/>
        </w:numPr>
        <w:tabs>
          <w:tab w:pos="669" w:val="left" w:leader="none"/>
        </w:tabs>
        <w:spacing w:line="276" w:lineRule="auto" w:before="0" w:after="0"/>
        <w:ind w:left="290" w:right="155" w:firstLine="0"/>
        <w:jc w:val="left"/>
        <w:rPr>
          <w:sz w:val="22"/>
        </w:rPr>
      </w:pPr>
      <w:r>
        <w:rPr>
          <w:sz w:val="22"/>
        </w:rPr>
        <w:t>Guardian also agrees Owner may use the pictures and any qualifying awards in any future advertising or</w:t>
      </w:r>
      <w:r>
        <w:rPr>
          <w:spacing w:val="-5"/>
          <w:sz w:val="22"/>
        </w:rPr>
        <w:t> </w:t>
      </w:r>
      <w:r>
        <w:rPr>
          <w:sz w:val="22"/>
        </w:rPr>
        <w:t>on</w:t>
      </w:r>
      <w:r>
        <w:rPr>
          <w:spacing w:val="-4"/>
          <w:sz w:val="22"/>
        </w:rPr>
        <w:t> </w:t>
      </w:r>
      <w:r>
        <w:rPr>
          <w:sz w:val="22"/>
        </w:rPr>
        <w:t>the</w:t>
      </w:r>
      <w:r>
        <w:rPr>
          <w:spacing w:val="-4"/>
          <w:sz w:val="22"/>
        </w:rPr>
        <w:t> </w:t>
      </w:r>
      <w:r>
        <w:rPr>
          <w:sz w:val="22"/>
        </w:rPr>
        <w:t>internet.</w:t>
      </w:r>
      <w:r>
        <w:rPr>
          <w:spacing w:val="-7"/>
          <w:sz w:val="22"/>
        </w:rPr>
        <w:t> </w:t>
      </w:r>
      <w:r>
        <w:rPr>
          <w:sz w:val="22"/>
        </w:rPr>
        <w:t>The</w:t>
      </w:r>
      <w:r>
        <w:rPr>
          <w:spacing w:val="-5"/>
          <w:sz w:val="22"/>
        </w:rPr>
        <w:t> </w:t>
      </w:r>
      <w:r>
        <w:rPr>
          <w:sz w:val="22"/>
        </w:rPr>
        <w:t>pictures</w:t>
      </w:r>
      <w:r>
        <w:rPr>
          <w:spacing w:val="-4"/>
          <w:sz w:val="22"/>
        </w:rPr>
        <w:t> </w:t>
      </w:r>
      <w:r>
        <w:rPr>
          <w:sz w:val="22"/>
        </w:rPr>
        <w:t>may</w:t>
      </w:r>
      <w:r>
        <w:rPr>
          <w:spacing w:val="-4"/>
          <w:sz w:val="22"/>
        </w:rPr>
        <w:t> </w:t>
      </w:r>
      <w:r>
        <w:rPr>
          <w:sz w:val="22"/>
        </w:rPr>
        <w:t>be</w:t>
      </w:r>
      <w:r>
        <w:rPr>
          <w:spacing w:val="-4"/>
          <w:sz w:val="22"/>
        </w:rPr>
        <w:t> </w:t>
      </w:r>
      <w:r>
        <w:rPr>
          <w:sz w:val="22"/>
        </w:rPr>
        <w:t>used</w:t>
      </w:r>
      <w:r>
        <w:rPr>
          <w:spacing w:val="-4"/>
          <w:sz w:val="22"/>
        </w:rPr>
        <w:t> </w:t>
      </w:r>
      <w:r>
        <w:rPr>
          <w:sz w:val="22"/>
        </w:rPr>
        <w:t>on</w:t>
      </w:r>
      <w:r>
        <w:rPr>
          <w:spacing w:val="-4"/>
          <w:sz w:val="22"/>
        </w:rPr>
        <w:t> </w:t>
      </w:r>
      <w:r>
        <w:rPr>
          <w:sz w:val="22"/>
        </w:rPr>
        <w:t>the Owner's</w:t>
      </w:r>
      <w:r>
        <w:rPr>
          <w:spacing w:val="-4"/>
          <w:sz w:val="22"/>
        </w:rPr>
        <w:t> </w:t>
      </w:r>
      <w:r>
        <w:rPr>
          <w:sz w:val="22"/>
        </w:rPr>
        <w:t>website</w:t>
      </w:r>
      <w:r>
        <w:rPr>
          <w:spacing w:val="-4"/>
          <w:sz w:val="22"/>
        </w:rPr>
        <w:t> </w:t>
      </w:r>
      <w:r>
        <w:rPr>
          <w:sz w:val="22"/>
        </w:rPr>
        <w:t>to</w:t>
      </w:r>
      <w:r>
        <w:rPr>
          <w:spacing w:val="-4"/>
          <w:sz w:val="22"/>
        </w:rPr>
        <w:t> </w:t>
      </w:r>
      <w:r>
        <w:rPr>
          <w:sz w:val="22"/>
        </w:rPr>
        <w:t>give</w:t>
      </w:r>
      <w:r>
        <w:rPr>
          <w:spacing w:val="-4"/>
          <w:sz w:val="22"/>
        </w:rPr>
        <w:t> </w:t>
      </w:r>
      <w:r>
        <w:rPr>
          <w:sz w:val="22"/>
        </w:rPr>
        <w:t>other</w:t>
      </w:r>
      <w:r>
        <w:rPr>
          <w:spacing w:val="-4"/>
          <w:sz w:val="22"/>
        </w:rPr>
        <w:t> </w:t>
      </w:r>
      <w:r>
        <w:rPr>
          <w:sz w:val="22"/>
        </w:rPr>
        <w:t>Guardians</w:t>
      </w:r>
      <w:r>
        <w:rPr>
          <w:spacing w:val="-4"/>
          <w:sz w:val="22"/>
        </w:rPr>
        <w:t> </w:t>
      </w:r>
      <w:r>
        <w:rPr>
          <w:sz w:val="22"/>
        </w:rPr>
        <w:t>an</w:t>
      </w:r>
      <w:r>
        <w:rPr>
          <w:spacing w:val="-4"/>
          <w:sz w:val="22"/>
        </w:rPr>
        <w:t> </w:t>
      </w:r>
      <w:r>
        <w:rPr>
          <w:sz w:val="22"/>
        </w:rPr>
        <w:t>idea</w:t>
      </w:r>
      <w:r>
        <w:rPr>
          <w:spacing w:val="-4"/>
          <w:sz w:val="22"/>
        </w:rPr>
        <w:t> </w:t>
      </w:r>
      <w:r>
        <w:rPr>
          <w:sz w:val="22"/>
        </w:rPr>
        <w:t>of</w:t>
      </w:r>
      <w:r>
        <w:rPr>
          <w:spacing w:val="-4"/>
          <w:sz w:val="22"/>
        </w:rPr>
        <w:t> </w:t>
      </w:r>
      <w:r>
        <w:rPr>
          <w:sz w:val="22"/>
        </w:rPr>
        <w:t>the </w:t>
      </w:r>
      <w:r>
        <w:rPr>
          <w:spacing w:val="-3"/>
          <w:sz w:val="22"/>
        </w:rPr>
        <w:t>quality, color, </w:t>
      </w:r>
      <w:r>
        <w:rPr>
          <w:sz w:val="22"/>
        </w:rPr>
        <w:t>size, and structure of litters produced by the</w:t>
      </w:r>
      <w:r>
        <w:rPr>
          <w:spacing w:val="-8"/>
          <w:sz w:val="22"/>
        </w:rPr>
        <w:t> </w:t>
      </w:r>
      <w:r>
        <w:rPr>
          <w:spacing w:val="-3"/>
          <w:sz w:val="22"/>
        </w:rPr>
        <w:t>Owner.</w:t>
      </w:r>
    </w:p>
    <w:p>
      <w:pPr>
        <w:pStyle w:val="ListParagraph"/>
        <w:numPr>
          <w:ilvl w:val="0"/>
          <w:numId w:val="1"/>
        </w:numPr>
        <w:tabs>
          <w:tab w:pos="669" w:val="left" w:leader="none"/>
        </w:tabs>
        <w:spacing w:line="276" w:lineRule="auto" w:before="0" w:after="0"/>
        <w:ind w:left="290" w:right="465" w:firstLine="0"/>
        <w:jc w:val="left"/>
        <w:rPr>
          <w:sz w:val="22"/>
        </w:rPr>
      </w:pPr>
      <w:r>
        <w:rPr>
          <w:sz w:val="22"/>
        </w:rPr>
        <w:t>Guardian</w:t>
      </w:r>
      <w:r>
        <w:rPr>
          <w:spacing w:val="-6"/>
          <w:sz w:val="22"/>
        </w:rPr>
        <w:t> </w:t>
      </w:r>
      <w:r>
        <w:rPr>
          <w:sz w:val="22"/>
        </w:rPr>
        <w:t>will</w:t>
      </w:r>
      <w:r>
        <w:rPr>
          <w:spacing w:val="-5"/>
          <w:sz w:val="22"/>
        </w:rPr>
        <w:t> </w:t>
      </w:r>
      <w:r>
        <w:rPr>
          <w:sz w:val="22"/>
        </w:rPr>
        <w:t>provide</w:t>
      </w:r>
      <w:r>
        <w:rPr>
          <w:spacing w:val="-6"/>
          <w:sz w:val="22"/>
        </w:rPr>
        <w:t> </w:t>
      </w:r>
      <w:r>
        <w:rPr>
          <w:sz w:val="22"/>
        </w:rPr>
        <w:t>an</w:t>
      </w:r>
      <w:r>
        <w:rPr>
          <w:spacing w:val="-5"/>
          <w:sz w:val="22"/>
        </w:rPr>
        <w:t> </w:t>
      </w:r>
      <w:r>
        <w:rPr>
          <w:sz w:val="22"/>
        </w:rPr>
        <w:t>explanation</w:t>
      </w:r>
      <w:r>
        <w:rPr>
          <w:spacing w:val="-6"/>
          <w:sz w:val="22"/>
        </w:rPr>
        <w:t> </w:t>
      </w:r>
      <w:r>
        <w:rPr>
          <w:sz w:val="22"/>
        </w:rPr>
        <w:t>of</w:t>
      </w:r>
      <w:r>
        <w:rPr>
          <w:spacing w:val="-6"/>
          <w:sz w:val="22"/>
        </w:rPr>
        <w:t> </w:t>
      </w:r>
      <w:r>
        <w:rPr>
          <w:sz w:val="22"/>
        </w:rPr>
        <w:t>any</w:t>
      </w:r>
      <w:r>
        <w:rPr>
          <w:spacing w:val="-5"/>
          <w:sz w:val="22"/>
        </w:rPr>
        <w:t> </w:t>
      </w:r>
      <w:r>
        <w:rPr>
          <w:sz w:val="22"/>
        </w:rPr>
        <w:t>health</w:t>
      </w:r>
      <w:r>
        <w:rPr>
          <w:spacing w:val="-6"/>
          <w:sz w:val="22"/>
        </w:rPr>
        <w:t> </w:t>
      </w:r>
      <w:r>
        <w:rPr>
          <w:sz w:val="22"/>
        </w:rPr>
        <w:t>or</w:t>
      </w:r>
      <w:r>
        <w:rPr>
          <w:spacing w:val="-5"/>
          <w:sz w:val="22"/>
        </w:rPr>
        <w:t> </w:t>
      </w:r>
      <w:r>
        <w:rPr>
          <w:sz w:val="22"/>
        </w:rPr>
        <w:t>temperament</w:t>
      </w:r>
      <w:r>
        <w:rPr>
          <w:spacing w:val="-6"/>
          <w:sz w:val="22"/>
        </w:rPr>
        <w:t> </w:t>
      </w:r>
      <w:r>
        <w:rPr>
          <w:sz w:val="22"/>
        </w:rPr>
        <w:t>issues</w:t>
      </w:r>
      <w:r>
        <w:rPr>
          <w:spacing w:val="-5"/>
          <w:sz w:val="22"/>
        </w:rPr>
        <w:t> </w:t>
      </w:r>
      <w:r>
        <w:rPr>
          <w:sz w:val="22"/>
        </w:rPr>
        <w:t>and</w:t>
      </w:r>
      <w:r>
        <w:rPr>
          <w:spacing w:val="-6"/>
          <w:sz w:val="22"/>
        </w:rPr>
        <w:t> </w:t>
      </w:r>
      <w:r>
        <w:rPr>
          <w:sz w:val="22"/>
        </w:rPr>
        <w:t>possible</w:t>
      </w:r>
      <w:r>
        <w:rPr>
          <w:spacing w:val="-5"/>
          <w:sz w:val="22"/>
        </w:rPr>
        <w:t> </w:t>
      </w:r>
      <w:r>
        <w:rPr>
          <w:sz w:val="22"/>
        </w:rPr>
        <w:t>causation</w:t>
      </w:r>
      <w:r>
        <w:rPr>
          <w:spacing w:val="-6"/>
          <w:sz w:val="22"/>
        </w:rPr>
        <w:t> </w:t>
      </w:r>
      <w:r>
        <w:rPr>
          <w:sz w:val="22"/>
        </w:rPr>
        <w:t>to the Owner on an ongoing basis of</w:t>
      </w:r>
      <w:r>
        <w:rPr>
          <w:spacing w:val="-8"/>
          <w:sz w:val="22"/>
        </w:rPr>
        <w:t> </w:t>
      </w:r>
      <w:r>
        <w:rPr>
          <w:spacing w:val="-3"/>
          <w:sz w:val="22"/>
        </w:rPr>
        <w:t>necessity.</w:t>
      </w:r>
    </w:p>
    <w:p>
      <w:pPr>
        <w:pStyle w:val="BodyText"/>
        <w:spacing w:before="4"/>
        <w:rPr>
          <w:sz w:val="25"/>
        </w:rPr>
      </w:pPr>
    </w:p>
    <w:p>
      <w:pPr>
        <w:pStyle w:val="ListParagraph"/>
        <w:numPr>
          <w:ilvl w:val="0"/>
          <w:numId w:val="1"/>
        </w:numPr>
        <w:tabs>
          <w:tab w:pos="730" w:val="left" w:leader="none"/>
        </w:tabs>
        <w:spacing w:line="276" w:lineRule="auto" w:before="0" w:after="0"/>
        <w:ind w:left="290" w:right="551" w:firstLine="61"/>
        <w:jc w:val="left"/>
        <w:rPr>
          <w:sz w:val="22"/>
        </w:rPr>
      </w:pPr>
      <w:r>
        <w:rPr>
          <w:sz w:val="22"/>
        </w:rPr>
        <w:t>Guardian will notify the Owner of a change in address, phone </w:t>
      </w:r>
      <w:r>
        <w:rPr>
          <w:spacing w:val="-3"/>
          <w:sz w:val="22"/>
        </w:rPr>
        <w:t>number, </w:t>
      </w:r>
      <w:r>
        <w:rPr>
          <w:sz w:val="22"/>
        </w:rPr>
        <w:t>email address, or otherwise within ten (10) business days of the</w:t>
      </w:r>
      <w:r>
        <w:rPr>
          <w:spacing w:val="-9"/>
          <w:sz w:val="22"/>
        </w:rPr>
        <w:t> </w:t>
      </w:r>
      <w:r>
        <w:rPr>
          <w:sz w:val="22"/>
        </w:rPr>
        <w:t>change.</w:t>
      </w:r>
    </w:p>
    <w:p>
      <w:pPr>
        <w:spacing w:after="0" w:line="276" w:lineRule="auto"/>
        <w:jc w:val="left"/>
        <w:rPr>
          <w:sz w:val="22"/>
        </w:rPr>
        <w:sectPr>
          <w:pgSz w:w="12240" w:h="15840"/>
          <w:pgMar w:top="1500" w:bottom="280" w:left="700" w:right="700"/>
        </w:sectPr>
      </w:pPr>
    </w:p>
    <w:p>
      <w:pPr>
        <w:pStyle w:val="BodyText"/>
        <w:spacing w:before="5"/>
        <w:rPr>
          <w:sz w:val="11"/>
        </w:rPr>
      </w:pPr>
    </w:p>
    <w:p>
      <w:pPr>
        <w:tabs>
          <w:tab w:pos="2740" w:val="left" w:leader="none"/>
          <w:tab w:pos="6189" w:val="left" w:leader="none"/>
          <w:tab w:pos="7298" w:val="left" w:leader="none"/>
          <w:tab w:pos="10429" w:val="left" w:leader="none"/>
        </w:tabs>
        <w:spacing w:before="93"/>
        <w:ind w:left="290" w:right="0" w:firstLine="0"/>
        <w:jc w:val="left"/>
        <w:rPr>
          <w:rFonts w:ascii="Times New Roman"/>
          <w:sz w:val="22"/>
        </w:rPr>
      </w:pPr>
      <w:r>
        <w:rPr>
          <w:b/>
          <w:spacing w:val="-3"/>
          <w:sz w:val="22"/>
          <w:u w:val="single"/>
        </w:rPr>
        <w:t>LIABILITY:</w:t>
      </w:r>
      <w:r>
        <w:rPr>
          <w:b/>
          <w:spacing w:val="-3"/>
          <w:sz w:val="22"/>
        </w:rPr>
        <w:tab/>
      </w:r>
      <w:r>
        <w:rPr>
          <w:sz w:val="22"/>
        </w:rPr>
        <w:t>GUARDIAN</w:t>
      </w:r>
      <w:r>
        <w:rPr>
          <w:spacing w:val="-6"/>
          <w:sz w:val="22"/>
        </w:rPr>
        <w:t> </w:t>
      </w:r>
      <w:r>
        <w:rPr>
          <w:sz w:val="22"/>
        </w:rPr>
        <w:t>INITIALS</w:t>
      </w:r>
      <w:r>
        <w:rPr>
          <w:rFonts w:ascii="Times New Roman"/>
          <w:sz w:val="22"/>
          <w:u w:val="single"/>
        </w:rPr>
        <w:tab/>
      </w:r>
      <w:r>
        <w:rPr>
          <w:rFonts w:ascii="Times New Roman"/>
          <w:sz w:val="22"/>
        </w:rPr>
        <w:tab/>
      </w:r>
      <w:r>
        <w:rPr>
          <w:sz w:val="22"/>
        </w:rPr>
        <w:t>OWNER</w:t>
      </w:r>
      <w:r>
        <w:rPr>
          <w:spacing w:val="-12"/>
          <w:sz w:val="22"/>
        </w:rPr>
        <w:t> </w:t>
      </w:r>
      <w:r>
        <w:rPr>
          <w:sz w:val="22"/>
        </w:rPr>
        <w:t>INITIALS</w:t>
      </w:r>
      <w:r>
        <w:rPr>
          <w:spacing w:val="-1"/>
          <w:sz w:val="22"/>
        </w:rPr>
        <w:t> </w:t>
      </w:r>
      <w:r>
        <w:rPr>
          <w:rFonts w:ascii="Times New Roman"/>
          <w:sz w:val="22"/>
          <w:u w:val="single"/>
        </w:rPr>
        <w:t> </w:t>
        <w:tab/>
      </w:r>
    </w:p>
    <w:p>
      <w:pPr>
        <w:pStyle w:val="BodyText"/>
        <w:spacing w:before="6"/>
        <w:rPr>
          <w:rFonts w:ascii="Times New Roman"/>
          <w:sz w:val="20"/>
        </w:rPr>
      </w:pPr>
    </w:p>
    <w:p>
      <w:pPr>
        <w:pStyle w:val="ListParagraph"/>
        <w:numPr>
          <w:ilvl w:val="0"/>
          <w:numId w:val="1"/>
        </w:numPr>
        <w:tabs>
          <w:tab w:pos="669" w:val="left" w:leader="none"/>
        </w:tabs>
        <w:spacing w:line="276" w:lineRule="auto" w:before="93" w:after="0"/>
        <w:ind w:left="290" w:right="173" w:firstLine="0"/>
        <w:jc w:val="left"/>
        <w:rPr>
          <w:sz w:val="22"/>
        </w:rPr>
      </w:pPr>
      <w:r>
        <w:rPr>
          <w:sz w:val="22"/>
        </w:rPr>
        <w:t>Guardian agrees to release and hold harmless the Owner for any and all </w:t>
      </w:r>
      <w:r>
        <w:rPr>
          <w:spacing w:val="-3"/>
          <w:sz w:val="22"/>
        </w:rPr>
        <w:t>liability, </w:t>
      </w:r>
      <w:r>
        <w:rPr>
          <w:sz w:val="22"/>
        </w:rPr>
        <w:t>damages, or injuries caused either directly or indirectly by the dog/puppy to any person, whether actual or legal, or to any </w:t>
      </w:r>
      <w:r>
        <w:rPr>
          <w:spacing w:val="-3"/>
          <w:sz w:val="22"/>
        </w:rPr>
        <w:t>property, </w:t>
      </w:r>
      <w:r>
        <w:rPr>
          <w:sz w:val="22"/>
        </w:rPr>
        <w:t>whether real or personal. Furthermore, the Guardian assumes full liability for any damages or injuries, whether physical, mental, emotional, or economic, caused by the dog/puppy to any person, whether real or personal, after receiving and acknowledging delivery and possession of said </w:t>
      </w:r>
      <w:r>
        <w:rPr>
          <w:spacing w:val="-3"/>
          <w:sz w:val="22"/>
        </w:rPr>
        <w:t>dog/puppy. </w:t>
      </w:r>
      <w:r>
        <w:rPr>
          <w:sz w:val="22"/>
        </w:rPr>
        <w:t>Guardian</w:t>
      </w:r>
      <w:r>
        <w:rPr>
          <w:spacing w:val="-5"/>
          <w:sz w:val="22"/>
        </w:rPr>
        <w:t> </w:t>
      </w:r>
      <w:r>
        <w:rPr>
          <w:sz w:val="22"/>
        </w:rPr>
        <w:t>further</w:t>
      </w:r>
      <w:r>
        <w:rPr>
          <w:spacing w:val="-5"/>
          <w:sz w:val="22"/>
        </w:rPr>
        <w:t> </w:t>
      </w:r>
      <w:r>
        <w:rPr>
          <w:sz w:val="22"/>
        </w:rPr>
        <w:t>agrees</w:t>
      </w:r>
      <w:r>
        <w:rPr>
          <w:spacing w:val="-5"/>
          <w:sz w:val="22"/>
        </w:rPr>
        <w:t> </w:t>
      </w:r>
      <w:r>
        <w:rPr>
          <w:sz w:val="22"/>
        </w:rPr>
        <w:t>to</w:t>
      </w:r>
      <w:r>
        <w:rPr>
          <w:spacing w:val="-5"/>
          <w:sz w:val="22"/>
        </w:rPr>
        <w:t> </w:t>
      </w:r>
      <w:r>
        <w:rPr>
          <w:sz w:val="22"/>
        </w:rPr>
        <w:t>indemnify</w:t>
      </w:r>
      <w:r>
        <w:rPr>
          <w:spacing w:val="-5"/>
          <w:sz w:val="22"/>
        </w:rPr>
        <w:t> </w:t>
      </w:r>
      <w:r>
        <w:rPr>
          <w:sz w:val="22"/>
        </w:rPr>
        <w:t>or</w:t>
      </w:r>
      <w:r>
        <w:rPr>
          <w:spacing w:val="-4"/>
          <w:sz w:val="22"/>
        </w:rPr>
        <w:t> </w:t>
      </w:r>
      <w:r>
        <w:rPr>
          <w:sz w:val="22"/>
        </w:rPr>
        <w:t>reimburse</w:t>
      </w:r>
      <w:r>
        <w:rPr>
          <w:spacing w:val="-5"/>
          <w:sz w:val="22"/>
        </w:rPr>
        <w:t> </w:t>
      </w:r>
      <w:r>
        <w:rPr>
          <w:sz w:val="22"/>
        </w:rPr>
        <w:t>the</w:t>
      </w:r>
      <w:r>
        <w:rPr>
          <w:spacing w:val="-5"/>
          <w:sz w:val="22"/>
        </w:rPr>
        <w:t> </w:t>
      </w:r>
      <w:r>
        <w:rPr>
          <w:sz w:val="22"/>
        </w:rPr>
        <w:t>Owner</w:t>
      </w:r>
      <w:r>
        <w:rPr>
          <w:spacing w:val="-5"/>
          <w:sz w:val="22"/>
        </w:rPr>
        <w:t> </w:t>
      </w:r>
      <w:r>
        <w:rPr>
          <w:sz w:val="22"/>
        </w:rPr>
        <w:t>as</w:t>
      </w:r>
      <w:r>
        <w:rPr>
          <w:spacing w:val="-5"/>
          <w:sz w:val="22"/>
        </w:rPr>
        <w:t> </w:t>
      </w:r>
      <w:r>
        <w:rPr>
          <w:sz w:val="22"/>
        </w:rPr>
        <w:t>a</w:t>
      </w:r>
      <w:r>
        <w:rPr>
          <w:spacing w:val="-4"/>
          <w:sz w:val="22"/>
        </w:rPr>
        <w:t> </w:t>
      </w:r>
      <w:r>
        <w:rPr>
          <w:sz w:val="22"/>
        </w:rPr>
        <w:t>result</w:t>
      </w:r>
      <w:r>
        <w:rPr>
          <w:spacing w:val="-5"/>
          <w:sz w:val="22"/>
        </w:rPr>
        <w:t> </w:t>
      </w:r>
      <w:r>
        <w:rPr>
          <w:sz w:val="22"/>
        </w:rPr>
        <w:t>of</w:t>
      </w:r>
      <w:r>
        <w:rPr>
          <w:spacing w:val="-5"/>
          <w:sz w:val="22"/>
        </w:rPr>
        <w:t> </w:t>
      </w:r>
      <w:r>
        <w:rPr>
          <w:sz w:val="22"/>
        </w:rPr>
        <w:t>any</w:t>
      </w:r>
      <w:r>
        <w:rPr>
          <w:spacing w:val="-5"/>
          <w:sz w:val="22"/>
        </w:rPr>
        <w:t> </w:t>
      </w:r>
      <w:r>
        <w:rPr>
          <w:sz w:val="22"/>
        </w:rPr>
        <w:t>costs</w:t>
      </w:r>
      <w:r>
        <w:rPr>
          <w:spacing w:val="-5"/>
          <w:sz w:val="22"/>
        </w:rPr>
        <w:t> </w:t>
      </w:r>
      <w:r>
        <w:rPr>
          <w:sz w:val="22"/>
        </w:rPr>
        <w:t>or</w:t>
      </w:r>
      <w:r>
        <w:rPr>
          <w:spacing w:val="-4"/>
          <w:sz w:val="22"/>
        </w:rPr>
        <w:t> </w:t>
      </w:r>
      <w:r>
        <w:rPr>
          <w:sz w:val="22"/>
        </w:rPr>
        <w:t>expenses</w:t>
      </w:r>
      <w:r>
        <w:rPr>
          <w:spacing w:val="-5"/>
          <w:sz w:val="22"/>
        </w:rPr>
        <w:t> </w:t>
      </w:r>
      <w:r>
        <w:rPr>
          <w:sz w:val="22"/>
        </w:rPr>
        <w:t>incurred by</w:t>
      </w:r>
      <w:r>
        <w:rPr>
          <w:spacing w:val="-4"/>
          <w:sz w:val="22"/>
        </w:rPr>
        <w:t> </w:t>
      </w:r>
      <w:r>
        <w:rPr>
          <w:sz w:val="22"/>
        </w:rPr>
        <w:t>the</w:t>
      </w:r>
      <w:r>
        <w:rPr>
          <w:spacing w:val="-4"/>
          <w:sz w:val="22"/>
        </w:rPr>
        <w:t> </w:t>
      </w:r>
      <w:r>
        <w:rPr>
          <w:sz w:val="22"/>
        </w:rPr>
        <w:t>Owner</w:t>
      </w:r>
      <w:r>
        <w:rPr>
          <w:spacing w:val="-3"/>
          <w:sz w:val="22"/>
        </w:rPr>
        <w:t> </w:t>
      </w:r>
      <w:r>
        <w:rPr>
          <w:sz w:val="22"/>
        </w:rPr>
        <w:t>as</w:t>
      </w:r>
      <w:r>
        <w:rPr>
          <w:spacing w:val="-4"/>
          <w:sz w:val="22"/>
        </w:rPr>
        <w:t> </w:t>
      </w:r>
      <w:r>
        <w:rPr>
          <w:sz w:val="22"/>
        </w:rPr>
        <w:t>a</w:t>
      </w:r>
      <w:r>
        <w:rPr>
          <w:spacing w:val="-3"/>
          <w:sz w:val="22"/>
        </w:rPr>
        <w:t> </w:t>
      </w:r>
      <w:r>
        <w:rPr>
          <w:sz w:val="22"/>
        </w:rPr>
        <w:t>result</w:t>
      </w:r>
      <w:r>
        <w:rPr>
          <w:spacing w:val="-4"/>
          <w:sz w:val="22"/>
        </w:rPr>
        <w:t> </w:t>
      </w:r>
      <w:r>
        <w:rPr>
          <w:sz w:val="22"/>
        </w:rPr>
        <w:t>of</w:t>
      </w:r>
      <w:r>
        <w:rPr>
          <w:spacing w:val="-3"/>
          <w:sz w:val="22"/>
        </w:rPr>
        <w:t> </w:t>
      </w:r>
      <w:r>
        <w:rPr>
          <w:sz w:val="22"/>
        </w:rPr>
        <w:t>any</w:t>
      </w:r>
      <w:r>
        <w:rPr>
          <w:spacing w:val="-4"/>
          <w:sz w:val="22"/>
        </w:rPr>
        <w:t> </w:t>
      </w:r>
      <w:r>
        <w:rPr>
          <w:sz w:val="22"/>
        </w:rPr>
        <w:t>act</w:t>
      </w:r>
      <w:r>
        <w:rPr>
          <w:spacing w:val="-3"/>
          <w:sz w:val="22"/>
        </w:rPr>
        <w:t> </w:t>
      </w:r>
      <w:r>
        <w:rPr>
          <w:sz w:val="22"/>
        </w:rPr>
        <w:t>of</w:t>
      </w:r>
      <w:r>
        <w:rPr>
          <w:spacing w:val="-4"/>
          <w:sz w:val="22"/>
        </w:rPr>
        <w:t> </w:t>
      </w:r>
      <w:r>
        <w:rPr>
          <w:sz w:val="22"/>
        </w:rPr>
        <w:t>Guardian</w:t>
      </w:r>
      <w:r>
        <w:rPr>
          <w:spacing w:val="-3"/>
          <w:sz w:val="22"/>
        </w:rPr>
        <w:t> </w:t>
      </w:r>
      <w:r>
        <w:rPr>
          <w:sz w:val="22"/>
        </w:rPr>
        <w:t>causing</w:t>
      </w:r>
      <w:r>
        <w:rPr>
          <w:spacing w:val="-4"/>
          <w:sz w:val="22"/>
        </w:rPr>
        <w:t> </w:t>
      </w:r>
      <w:r>
        <w:rPr>
          <w:sz w:val="22"/>
        </w:rPr>
        <w:t>liability</w:t>
      </w:r>
      <w:r>
        <w:rPr>
          <w:spacing w:val="-3"/>
          <w:sz w:val="22"/>
        </w:rPr>
        <w:t> </w:t>
      </w:r>
      <w:r>
        <w:rPr>
          <w:sz w:val="22"/>
        </w:rPr>
        <w:t>damages</w:t>
      </w:r>
      <w:r>
        <w:rPr>
          <w:spacing w:val="-4"/>
          <w:sz w:val="22"/>
        </w:rPr>
        <w:t> </w:t>
      </w:r>
      <w:r>
        <w:rPr>
          <w:sz w:val="22"/>
        </w:rPr>
        <w:t>or</w:t>
      </w:r>
      <w:r>
        <w:rPr>
          <w:spacing w:val="-3"/>
          <w:sz w:val="22"/>
        </w:rPr>
        <w:t> </w:t>
      </w:r>
      <w:r>
        <w:rPr>
          <w:sz w:val="22"/>
        </w:rPr>
        <w:t>injuries</w:t>
      </w:r>
      <w:r>
        <w:rPr>
          <w:spacing w:val="-4"/>
          <w:sz w:val="22"/>
        </w:rPr>
        <w:t> </w:t>
      </w:r>
      <w:r>
        <w:rPr>
          <w:sz w:val="22"/>
        </w:rPr>
        <w:t>as</w:t>
      </w:r>
      <w:r>
        <w:rPr>
          <w:spacing w:val="-4"/>
          <w:sz w:val="22"/>
        </w:rPr>
        <w:t> </w:t>
      </w:r>
      <w:r>
        <w:rPr>
          <w:sz w:val="22"/>
        </w:rPr>
        <w:t>set</w:t>
      </w:r>
      <w:r>
        <w:rPr>
          <w:spacing w:val="-3"/>
          <w:sz w:val="22"/>
        </w:rPr>
        <w:t> </w:t>
      </w:r>
      <w:r>
        <w:rPr>
          <w:sz w:val="22"/>
        </w:rPr>
        <w:t>forth</w:t>
      </w:r>
      <w:r>
        <w:rPr>
          <w:spacing w:val="-4"/>
          <w:sz w:val="22"/>
        </w:rPr>
        <w:t> </w:t>
      </w:r>
      <w:r>
        <w:rPr>
          <w:sz w:val="22"/>
        </w:rPr>
        <w:t>herein.</w:t>
      </w:r>
    </w:p>
    <w:p>
      <w:pPr>
        <w:pStyle w:val="BodyText"/>
        <w:spacing w:before="2"/>
        <w:rPr>
          <w:sz w:val="17"/>
        </w:rPr>
      </w:pPr>
    </w:p>
    <w:p>
      <w:pPr>
        <w:tabs>
          <w:tab w:pos="3538" w:val="left" w:leader="none"/>
          <w:tab w:pos="6987" w:val="left" w:leader="none"/>
          <w:tab w:pos="7485" w:val="left" w:leader="none"/>
          <w:tab w:pos="10616" w:val="left" w:leader="none"/>
        </w:tabs>
        <w:spacing w:before="93"/>
        <w:ind w:left="290" w:right="0" w:firstLine="0"/>
        <w:jc w:val="left"/>
        <w:rPr>
          <w:rFonts w:ascii="Times New Roman"/>
          <w:sz w:val="22"/>
        </w:rPr>
      </w:pPr>
      <w:r>
        <w:rPr/>
        <w:drawing>
          <wp:anchor distT="0" distB="0" distL="0" distR="0" allowOverlap="1" layoutInCell="1" locked="0" behindDoc="0" simplePos="0" relativeHeight="15732736">
            <wp:simplePos x="0" y="0"/>
            <wp:positionH relativeFrom="page">
              <wp:posOffset>1943100</wp:posOffset>
            </wp:positionH>
            <wp:positionV relativeFrom="paragraph">
              <wp:posOffset>202646</wp:posOffset>
            </wp:positionV>
            <wp:extent cx="3886199" cy="3886199"/>
            <wp:effectExtent l="0" t="0" r="0" b="0"/>
            <wp:wrapNone/>
            <wp:docPr id="17" name="image2.png"/>
            <wp:cNvGraphicFramePr>
              <a:graphicFrameLocks noChangeAspect="1"/>
            </wp:cNvGraphicFramePr>
            <a:graphic>
              <a:graphicData uri="http://schemas.openxmlformats.org/drawingml/2006/picture">
                <pic:pic>
                  <pic:nvPicPr>
                    <pic:cNvPr id="18" name="image2.png"/>
                    <pic:cNvPicPr/>
                  </pic:nvPicPr>
                  <pic:blipFill>
                    <a:blip r:embed="rId6" cstate="print"/>
                    <a:stretch>
                      <a:fillRect/>
                    </a:stretch>
                  </pic:blipFill>
                  <pic:spPr>
                    <a:xfrm>
                      <a:off x="0" y="0"/>
                      <a:ext cx="3886199" cy="3886199"/>
                    </a:xfrm>
                    <a:prstGeom prst="rect">
                      <a:avLst/>
                    </a:prstGeom>
                  </pic:spPr>
                </pic:pic>
              </a:graphicData>
            </a:graphic>
          </wp:anchor>
        </w:drawing>
      </w:r>
      <w:r>
        <w:rPr>
          <w:b/>
          <w:sz w:val="22"/>
          <w:u w:val="single"/>
        </w:rPr>
        <w:t>BREECH</w:t>
      </w:r>
      <w:r>
        <w:rPr>
          <w:b/>
          <w:spacing w:val="-2"/>
          <w:sz w:val="22"/>
          <w:u w:val="single"/>
        </w:rPr>
        <w:t> </w:t>
      </w:r>
      <w:r>
        <w:rPr>
          <w:b/>
          <w:sz w:val="22"/>
          <w:u w:val="single"/>
        </w:rPr>
        <w:t>OF</w:t>
      </w:r>
      <w:r>
        <w:rPr>
          <w:b/>
          <w:spacing w:val="-1"/>
          <w:sz w:val="22"/>
          <w:u w:val="single"/>
        </w:rPr>
        <w:t> </w:t>
      </w:r>
      <w:r>
        <w:rPr>
          <w:b/>
          <w:spacing w:val="-4"/>
          <w:sz w:val="22"/>
          <w:u w:val="single"/>
        </w:rPr>
        <w:t>CONTRACT:</w:t>
      </w:r>
      <w:r>
        <w:rPr>
          <w:b/>
          <w:spacing w:val="-4"/>
          <w:sz w:val="22"/>
        </w:rPr>
        <w:tab/>
      </w:r>
      <w:r>
        <w:rPr>
          <w:sz w:val="22"/>
        </w:rPr>
        <w:t>GUARDIAN</w:t>
      </w:r>
      <w:r>
        <w:rPr>
          <w:spacing w:val="-6"/>
          <w:sz w:val="22"/>
        </w:rPr>
        <w:t> </w:t>
      </w:r>
      <w:r>
        <w:rPr>
          <w:sz w:val="22"/>
        </w:rPr>
        <w:t>INITIALS</w:t>
      </w:r>
      <w:r>
        <w:rPr>
          <w:rFonts w:ascii="Times New Roman"/>
          <w:sz w:val="22"/>
          <w:u w:val="single"/>
        </w:rPr>
        <w:tab/>
      </w:r>
      <w:r>
        <w:rPr>
          <w:rFonts w:ascii="Times New Roman"/>
          <w:sz w:val="22"/>
        </w:rPr>
        <w:tab/>
      </w:r>
      <w:r>
        <w:rPr>
          <w:sz w:val="22"/>
        </w:rPr>
        <w:t>OWNER</w:t>
      </w:r>
      <w:r>
        <w:rPr>
          <w:spacing w:val="-12"/>
          <w:sz w:val="22"/>
        </w:rPr>
        <w:t> </w:t>
      </w:r>
      <w:r>
        <w:rPr>
          <w:sz w:val="22"/>
        </w:rPr>
        <w:t>INITIALS</w:t>
      </w:r>
      <w:r>
        <w:rPr>
          <w:spacing w:val="-1"/>
          <w:sz w:val="22"/>
        </w:rPr>
        <w:t> </w:t>
      </w:r>
      <w:r>
        <w:rPr>
          <w:rFonts w:ascii="Times New Roman"/>
          <w:sz w:val="22"/>
          <w:u w:val="single"/>
        </w:rPr>
        <w:t> </w:t>
        <w:tab/>
      </w:r>
    </w:p>
    <w:p>
      <w:pPr>
        <w:pStyle w:val="BodyText"/>
        <w:spacing w:before="6"/>
        <w:rPr>
          <w:rFonts w:ascii="Times New Roman"/>
          <w:sz w:val="20"/>
        </w:rPr>
      </w:pPr>
    </w:p>
    <w:p>
      <w:pPr>
        <w:pStyle w:val="BodyText"/>
        <w:spacing w:line="276" w:lineRule="auto" w:before="93"/>
        <w:ind w:left="290" w:right="171"/>
      </w:pPr>
      <w:r>
        <w:rPr/>
        <w:t>The Guardian and Owner agree this agreement will be governed by the laws of the State of Oklahoma and if either party initiate’s legal actions pertaining to this contract, that action shall be initiated in the county of the state of the Owner’s residence at the time legal action is taken. Any legal fees and court costs shall be the responsibility of the party found to be in default.</w:t>
      </w:r>
    </w:p>
    <w:p>
      <w:pPr>
        <w:pStyle w:val="BodyText"/>
        <w:spacing w:before="3"/>
        <w:rPr>
          <w:sz w:val="25"/>
        </w:rPr>
      </w:pPr>
    </w:p>
    <w:p>
      <w:pPr>
        <w:pStyle w:val="ListParagraph"/>
        <w:numPr>
          <w:ilvl w:val="0"/>
          <w:numId w:val="1"/>
        </w:numPr>
        <w:tabs>
          <w:tab w:pos="669" w:val="left" w:leader="none"/>
        </w:tabs>
        <w:spacing w:line="276" w:lineRule="auto" w:before="1" w:after="0"/>
        <w:ind w:left="290" w:right="233" w:firstLine="0"/>
        <w:jc w:val="both"/>
        <w:rPr>
          <w:sz w:val="22"/>
        </w:rPr>
      </w:pPr>
      <w:r>
        <w:rPr>
          <w:sz w:val="22"/>
        </w:rPr>
        <w:t>Should</w:t>
      </w:r>
      <w:r>
        <w:rPr>
          <w:spacing w:val="-6"/>
          <w:sz w:val="22"/>
        </w:rPr>
        <w:t> </w:t>
      </w:r>
      <w:r>
        <w:rPr>
          <w:sz w:val="22"/>
        </w:rPr>
        <w:t>the</w:t>
      </w:r>
      <w:r>
        <w:rPr>
          <w:spacing w:val="-5"/>
          <w:sz w:val="22"/>
        </w:rPr>
        <w:t> </w:t>
      </w:r>
      <w:r>
        <w:rPr>
          <w:sz w:val="22"/>
        </w:rPr>
        <w:t>Guardian</w:t>
      </w:r>
      <w:r>
        <w:rPr>
          <w:spacing w:val="-5"/>
          <w:sz w:val="22"/>
        </w:rPr>
        <w:t> </w:t>
      </w:r>
      <w:r>
        <w:rPr>
          <w:sz w:val="22"/>
        </w:rPr>
        <w:t>fail</w:t>
      </w:r>
      <w:r>
        <w:rPr>
          <w:spacing w:val="-5"/>
          <w:sz w:val="22"/>
        </w:rPr>
        <w:t> </w:t>
      </w:r>
      <w:r>
        <w:rPr>
          <w:sz w:val="22"/>
        </w:rPr>
        <w:t>to</w:t>
      </w:r>
      <w:r>
        <w:rPr>
          <w:spacing w:val="-5"/>
          <w:sz w:val="22"/>
        </w:rPr>
        <w:t> </w:t>
      </w:r>
      <w:r>
        <w:rPr>
          <w:sz w:val="22"/>
        </w:rPr>
        <w:t>uphold</w:t>
      </w:r>
      <w:r>
        <w:rPr>
          <w:spacing w:val="-6"/>
          <w:sz w:val="22"/>
        </w:rPr>
        <w:t> </w:t>
      </w:r>
      <w:r>
        <w:rPr>
          <w:sz w:val="22"/>
        </w:rPr>
        <w:t>any</w:t>
      </w:r>
      <w:r>
        <w:rPr>
          <w:spacing w:val="-5"/>
          <w:sz w:val="22"/>
        </w:rPr>
        <w:t> </w:t>
      </w:r>
      <w:r>
        <w:rPr>
          <w:sz w:val="22"/>
        </w:rPr>
        <w:t>part</w:t>
      </w:r>
      <w:r>
        <w:rPr>
          <w:spacing w:val="-5"/>
          <w:sz w:val="22"/>
        </w:rPr>
        <w:t> </w:t>
      </w:r>
      <w:r>
        <w:rPr>
          <w:sz w:val="22"/>
        </w:rPr>
        <w:t>of</w:t>
      </w:r>
      <w:r>
        <w:rPr>
          <w:spacing w:val="-5"/>
          <w:sz w:val="22"/>
        </w:rPr>
        <w:t> </w:t>
      </w:r>
      <w:r>
        <w:rPr>
          <w:sz w:val="22"/>
        </w:rPr>
        <w:t>their</w:t>
      </w:r>
      <w:r>
        <w:rPr>
          <w:spacing w:val="-5"/>
          <w:sz w:val="22"/>
        </w:rPr>
        <w:t> </w:t>
      </w:r>
      <w:r>
        <w:rPr>
          <w:sz w:val="22"/>
        </w:rPr>
        <w:t>responsibilities</w:t>
      </w:r>
      <w:r>
        <w:rPr>
          <w:spacing w:val="-6"/>
          <w:sz w:val="22"/>
        </w:rPr>
        <w:t> </w:t>
      </w:r>
      <w:r>
        <w:rPr>
          <w:sz w:val="22"/>
        </w:rPr>
        <w:t>of</w:t>
      </w:r>
      <w:r>
        <w:rPr>
          <w:spacing w:val="-5"/>
          <w:sz w:val="22"/>
        </w:rPr>
        <w:t> </w:t>
      </w:r>
      <w:r>
        <w:rPr>
          <w:sz w:val="22"/>
        </w:rPr>
        <w:t>or</w:t>
      </w:r>
      <w:r>
        <w:rPr>
          <w:spacing w:val="-5"/>
          <w:sz w:val="22"/>
        </w:rPr>
        <w:t> </w:t>
      </w:r>
      <w:r>
        <w:rPr>
          <w:sz w:val="22"/>
        </w:rPr>
        <w:t>in</w:t>
      </w:r>
      <w:r>
        <w:rPr>
          <w:spacing w:val="-5"/>
          <w:sz w:val="22"/>
        </w:rPr>
        <w:t> </w:t>
      </w:r>
      <w:r>
        <w:rPr>
          <w:sz w:val="22"/>
        </w:rPr>
        <w:t>this</w:t>
      </w:r>
      <w:r>
        <w:rPr>
          <w:spacing w:val="-5"/>
          <w:sz w:val="22"/>
        </w:rPr>
        <w:t> </w:t>
      </w:r>
      <w:r>
        <w:rPr>
          <w:sz w:val="22"/>
        </w:rPr>
        <w:t>Contractual</w:t>
      </w:r>
      <w:r>
        <w:rPr>
          <w:spacing w:val="-6"/>
          <w:sz w:val="22"/>
        </w:rPr>
        <w:t> </w:t>
      </w:r>
      <w:r>
        <w:rPr>
          <w:sz w:val="22"/>
        </w:rPr>
        <w:t>Agreement, it will be considered a breach of this Contractual Agreement &amp; Guardian shall be deemed in breach of this agreement for any of the following</w:t>
      </w:r>
      <w:r>
        <w:rPr>
          <w:spacing w:val="-8"/>
          <w:sz w:val="22"/>
        </w:rPr>
        <w:t> </w:t>
      </w:r>
      <w:r>
        <w:rPr>
          <w:sz w:val="22"/>
        </w:rPr>
        <w:t>actions:</w:t>
      </w:r>
    </w:p>
    <w:p>
      <w:pPr>
        <w:pStyle w:val="ListParagraph"/>
        <w:numPr>
          <w:ilvl w:val="1"/>
          <w:numId w:val="1"/>
        </w:numPr>
        <w:tabs>
          <w:tab w:pos="1561" w:val="left" w:leader="none"/>
        </w:tabs>
        <w:spacing w:line="240" w:lineRule="auto" w:before="0" w:after="0"/>
        <w:ind w:left="1560" w:right="0" w:hanging="281"/>
        <w:jc w:val="both"/>
        <w:rPr>
          <w:sz w:val="22"/>
        </w:rPr>
      </w:pPr>
      <w:r>
        <w:rPr>
          <w:sz w:val="22"/>
        </w:rPr>
        <w:t>Guardian spays or sterilizes the dog/puppy before the recommendation of the</w:t>
      </w:r>
      <w:r>
        <w:rPr>
          <w:spacing w:val="-32"/>
          <w:sz w:val="22"/>
        </w:rPr>
        <w:t> </w:t>
      </w:r>
      <w:r>
        <w:rPr>
          <w:spacing w:val="-3"/>
          <w:sz w:val="22"/>
        </w:rPr>
        <w:t>Owner.</w:t>
      </w:r>
    </w:p>
    <w:p>
      <w:pPr>
        <w:pStyle w:val="BodyText"/>
        <w:spacing w:before="6"/>
        <w:rPr>
          <w:sz w:val="28"/>
        </w:rPr>
      </w:pPr>
    </w:p>
    <w:p>
      <w:pPr>
        <w:pStyle w:val="ListParagraph"/>
        <w:numPr>
          <w:ilvl w:val="1"/>
          <w:numId w:val="1"/>
        </w:numPr>
        <w:tabs>
          <w:tab w:pos="1561" w:val="left" w:leader="none"/>
        </w:tabs>
        <w:spacing w:line="276" w:lineRule="auto" w:before="0" w:after="0"/>
        <w:ind w:left="1280" w:right="1235" w:firstLine="0"/>
        <w:jc w:val="left"/>
        <w:rPr>
          <w:sz w:val="22"/>
        </w:rPr>
      </w:pPr>
      <w:r>
        <w:rPr>
          <w:sz w:val="22"/>
        </w:rPr>
        <w:t>Guardian</w:t>
      </w:r>
      <w:r>
        <w:rPr>
          <w:spacing w:val="-6"/>
          <w:sz w:val="22"/>
        </w:rPr>
        <w:t> </w:t>
      </w:r>
      <w:r>
        <w:rPr>
          <w:sz w:val="22"/>
        </w:rPr>
        <w:t>intentionally</w:t>
      </w:r>
      <w:r>
        <w:rPr>
          <w:spacing w:val="-5"/>
          <w:sz w:val="22"/>
        </w:rPr>
        <w:t> </w:t>
      </w:r>
      <w:r>
        <w:rPr>
          <w:sz w:val="22"/>
        </w:rPr>
        <w:t>breeds</w:t>
      </w:r>
      <w:r>
        <w:rPr>
          <w:spacing w:val="-6"/>
          <w:sz w:val="22"/>
        </w:rPr>
        <w:t> </w:t>
      </w:r>
      <w:r>
        <w:rPr>
          <w:sz w:val="22"/>
        </w:rPr>
        <w:t>the</w:t>
      </w:r>
      <w:r>
        <w:rPr>
          <w:spacing w:val="-5"/>
          <w:sz w:val="22"/>
        </w:rPr>
        <w:t> </w:t>
      </w:r>
      <w:r>
        <w:rPr>
          <w:sz w:val="22"/>
        </w:rPr>
        <w:t>dog/puppy</w:t>
      </w:r>
      <w:r>
        <w:rPr>
          <w:spacing w:val="-6"/>
          <w:sz w:val="22"/>
        </w:rPr>
        <w:t> </w:t>
      </w:r>
      <w:r>
        <w:rPr>
          <w:sz w:val="22"/>
        </w:rPr>
        <w:t>for</w:t>
      </w:r>
      <w:r>
        <w:rPr>
          <w:spacing w:val="-5"/>
          <w:sz w:val="22"/>
        </w:rPr>
        <w:t> </w:t>
      </w:r>
      <w:r>
        <w:rPr>
          <w:sz w:val="22"/>
        </w:rPr>
        <w:t>the</w:t>
      </w:r>
      <w:r>
        <w:rPr>
          <w:spacing w:val="-6"/>
          <w:sz w:val="22"/>
        </w:rPr>
        <w:t> </w:t>
      </w:r>
      <w:r>
        <w:rPr>
          <w:sz w:val="22"/>
        </w:rPr>
        <w:t>purpose</w:t>
      </w:r>
      <w:r>
        <w:rPr>
          <w:spacing w:val="-5"/>
          <w:sz w:val="22"/>
        </w:rPr>
        <w:t> </w:t>
      </w:r>
      <w:r>
        <w:rPr>
          <w:sz w:val="22"/>
        </w:rPr>
        <w:t>of</w:t>
      </w:r>
      <w:r>
        <w:rPr>
          <w:spacing w:val="-6"/>
          <w:sz w:val="22"/>
        </w:rPr>
        <w:t> </w:t>
      </w:r>
      <w:r>
        <w:rPr>
          <w:sz w:val="22"/>
        </w:rPr>
        <w:t>producing</w:t>
      </w:r>
      <w:r>
        <w:rPr>
          <w:spacing w:val="-5"/>
          <w:sz w:val="22"/>
        </w:rPr>
        <w:t> </w:t>
      </w:r>
      <w:r>
        <w:rPr>
          <w:sz w:val="22"/>
        </w:rPr>
        <w:t>a</w:t>
      </w:r>
      <w:r>
        <w:rPr>
          <w:spacing w:val="-6"/>
          <w:sz w:val="22"/>
        </w:rPr>
        <w:t> </w:t>
      </w:r>
      <w:r>
        <w:rPr>
          <w:sz w:val="22"/>
        </w:rPr>
        <w:t>litter</w:t>
      </w:r>
      <w:r>
        <w:rPr>
          <w:spacing w:val="-5"/>
          <w:sz w:val="22"/>
        </w:rPr>
        <w:t> </w:t>
      </w:r>
      <w:r>
        <w:rPr>
          <w:sz w:val="22"/>
        </w:rPr>
        <w:t>or unintentionally allows the dog/puppy to breed a female before his scheduled sterilization/neutering.</w:t>
      </w:r>
    </w:p>
    <w:p>
      <w:pPr>
        <w:pStyle w:val="BodyText"/>
        <w:spacing w:before="4"/>
        <w:rPr>
          <w:sz w:val="25"/>
        </w:rPr>
      </w:pPr>
    </w:p>
    <w:p>
      <w:pPr>
        <w:pStyle w:val="ListParagraph"/>
        <w:numPr>
          <w:ilvl w:val="1"/>
          <w:numId w:val="1"/>
        </w:numPr>
        <w:tabs>
          <w:tab w:pos="1574" w:val="left" w:leader="none"/>
        </w:tabs>
        <w:spacing w:line="276" w:lineRule="auto" w:before="0" w:after="0"/>
        <w:ind w:left="1280" w:right="136" w:firstLine="0"/>
        <w:jc w:val="left"/>
        <w:rPr>
          <w:sz w:val="22"/>
        </w:rPr>
      </w:pPr>
      <w:r>
        <w:rPr>
          <w:sz w:val="22"/>
        </w:rPr>
        <w:t>Guardian</w:t>
      </w:r>
      <w:r>
        <w:rPr>
          <w:spacing w:val="-6"/>
          <w:sz w:val="22"/>
        </w:rPr>
        <w:t> </w:t>
      </w:r>
      <w:r>
        <w:rPr>
          <w:sz w:val="22"/>
        </w:rPr>
        <w:t>fails</w:t>
      </w:r>
      <w:r>
        <w:rPr>
          <w:spacing w:val="-5"/>
          <w:sz w:val="22"/>
        </w:rPr>
        <w:t> </w:t>
      </w:r>
      <w:r>
        <w:rPr>
          <w:sz w:val="22"/>
        </w:rPr>
        <w:t>to</w:t>
      </w:r>
      <w:r>
        <w:rPr>
          <w:spacing w:val="-5"/>
          <w:sz w:val="22"/>
        </w:rPr>
        <w:t> </w:t>
      </w:r>
      <w:r>
        <w:rPr>
          <w:sz w:val="22"/>
        </w:rPr>
        <w:t>properly</w:t>
      </w:r>
      <w:r>
        <w:rPr>
          <w:spacing w:val="-5"/>
          <w:sz w:val="22"/>
        </w:rPr>
        <w:t> </w:t>
      </w:r>
      <w:r>
        <w:rPr>
          <w:sz w:val="22"/>
        </w:rPr>
        <w:t>care</w:t>
      </w:r>
      <w:r>
        <w:rPr>
          <w:spacing w:val="-5"/>
          <w:sz w:val="22"/>
        </w:rPr>
        <w:t> </w:t>
      </w:r>
      <w:r>
        <w:rPr>
          <w:sz w:val="22"/>
        </w:rPr>
        <w:t>for</w:t>
      </w:r>
      <w:r>
        <w:rPr>
          <w:spacing w:val="-6"/>
          <w:sz w:val="22"/>
        </w:rPr>
        <w:t> </w:t>
      </w:r>
      <w:r>
        <w:rPr>
          <w:sz w:val="22"/>
        </w:rPr>
        <w:t>the</w:t>
      </w:r>
      <w:r>
        <w:rPr>
          <w:spacing w:val="-5"/>
          <w:sz w:val="22"/>
        </w:rPr>
        <w:t> </w:t>
      </w:r>
      <w:r>
        <w:rPr>
          <w:sz w:val="22"/>
        </w:rPr>
        <w:t>dog/puppy</w:t>
      </w:r>
      <w:r>
        <w:rPr>
          <w:spacing w:val="-5"/>
          <w:sz w:val="22"/>
        </w:rPr>
        <w:t> </w:t>
      </w:r>
      <w:r>
        <w:rPr>
          <w:sz w:val="22"/>
        </w:rPr>
        <w:t>or</w:t>
      </w:r>
      <w:r>
        <w:rPr>
          <w:spacing w:val="-5"/>
          <w:sz w:val="22"/>
        </w:rPr>
        <w:t> </w:t>
      </w:r>
      <w:r>
        <w:rPr>
          <w:sz w:val="22"/>
        </w:rPr>
        <w:t>fails</w:t>
      </w:r>
      <w:r>
        <w:rPr>
          <w:spacing w:val="-6"/>
          <w:sz w:val="22"/>
        </w:rPr>
        <w:t> </w:t>
      </w:r>
      <w:r>
        <w:rPr>
          <w:sz w:val="22"/>
        </w:rPr>
        <w:t>to</w:t>
      </w:r>
      <w:r>
        <w:rPr>
          <w:spacing w:val="-5"/>
          <w:sz w:val="22"/>
        </w:rPr>
        <w:t> </w:t>
      </w:r>
      <w:r>
        <w:rPr>
          <w:sz w:val="22"/>
        </w:rPr>
        <w:t>follow</w:t>
      </w:r>
      <w:r>
        <w:rPr>
          <w:spacing w:val="-5"/>
          <w:sz w:val="22"/>
        </w:rPr>
        <w:t> </w:t>
      </w:r>
      <w:r>
        <w:rPr>
          <w:sz w:val="22"/>
        </w:rPr>
        <w:t>any</w:t>
      </w:r>
      <w:r>
        <w:rPr>
          <w:spacing w:val="-5"/>
          <w:sz w:val="22"/>
        </w:rPr>
        <w:t> </w:t>
      </w:r>
      <w:r>
        <w:rPr>
          <w:sz w:val="22"/>
        </w:rPr>
        <w:t>recommendations</w:t>
      </w:r>
      <w:r>
        <w:rPr>
          <w:spacing w:val="-5"/>
          <w:sz w:val="22"/>
        </w:rPr>
        <w:t> </w:t>
      </w:r>
      <w:r>
        <w:rPr>
          <w:sz w:val="22"/>
        </w:rPr>
        <w:t>made by Owner regarding the proper care of the</w:t>
      </w:r>
      <w:r>
        <w:rPr>
          <w:spacing w:val="-11"/>
          <w:sz w:val="22"/>
        </w:rPr>
        <w:t> </w:t>
      </w:r>
      <w:r>
        <w:rPr>
          <w:spacing w:val="-3"/>
          <w:sz w:val="22"/>
        </w:rPr>
        <w:t>dog/puppy.</w:t>
      </w:r>
    </w:p>
    <w:p>
      <w:pPr>
        <w:pStyle w:val="BodyText"/>
        <w:spacing w:before="3"/>
        <w:rPr>
          <w:sz w:val="25"/>
        </w:rPr>
      </w:pPr>
    </w:p>
    <w:p>
      <w:pPr>
        <w:pStyle w:val="ListParagraph"/>
        <w:numPr>
          <w:ilvl w:val="1"/>
          <w:numId w:val="1"/>
        </w:numPr>
        <w:tabs>
          <w:tab w:pos="1574" w:val="left" w:leader="none"/>
        </w:tabs>
        <w:spacing w:line="240" w:lineRule="auto" w:before="0" w:after="0"/>
        <w:ind w:left="1573" w:right="0" w:hanging="294"/>
        <w:jc w:val="both"/>
        <w:rPr>
          <w:sz w:val="22"/>
        </w:rPr>
      </w:pPr>
      <w:r>
        <w:rPr>
          <w:sz w:val="22"/>
        </w:rPr>
        <w:t>Guardian fails to perform any of the other duties as set forth in this</w:t>
      </w:r>
      <w:r>
        <w:rPr>
          <w:spacing w:val="-32"/>
          <w:sz w:val="22"/>
        </w:rPr>
        <w:t> </w:t>
      </w:r>
      <w:r>
        <w:rPr>
          <w:sz w:val="22"/>
        </w:rPr>
        <w:t>agreement.</w:t>
      </w:r>
    </w:p>
    <w:p>
      <w:pPr>
        <w:pStyle w:val="BodyText"/>
        <w:spacing w:before="7"/>
        <w:rPr>
          <w:sz w:val="28"/>
        </w:rPr>
      </w:pPr>
    </w:p>
    <w:p>
      <w:pPr>
        <w:pStyle w:val="ListParagraph"/>
        <w:numPr>
          <w:ilvl w:val="0"/>
          <w:numId w:val="1"/>
        </w:numPr>
        <w:tabs>
          <w:tab w:pos="669" w:val="left" w:leader="none"/>
        </w:tabs>
        <w:spacing w:line="276" w:lineRule="auto" w:before="0" w:after="0"/>
        <w:ind w:left="290" w:right="160" w:firstLine="0"/>
        <w:jc w:val="left"/>
        <w:rPr>
          <w:sz w:val="22"/>
        </w:rPr>
      </w:pPr>
      <w:r>
        <w:rPr>
          <w:sz w:val="22"/>
        </w:rPr>
        <w:t>Failure of either party to insist on strict compliance with any of the terms, covenants, &amp; conditions of this</w:t>
      </w:r>
      <w:r>
        <w:rPr>
          <w:spacing w:val="-5"/>
          <w:sz w:val="22"/>
        </w:rPr>
        <w:t> </w:t>
      </w:r>
      <w:r>
        <w:rPr>
          <w:sz w:val="22"/>
        </w:rPr>
        <w:t>Contractual</w:t>
      </w:r>
      <w:r>
        <w:rPr>
          <w:spacing w:val="-16"/>
          <w:sz w:val="22"/>
        </w:rPr>
        <w:t> </w:t>
      </w:r>
      <w:r>
        <w:rPr>
          <w:sz w:val="22"/>
        </w:rPr>
        <w:t>Agreement</w:t>
      </w:r>
      <w:r>
        <w:rPr>
          <w:spacing w:val="-5"/>
          <w:sz w:val="22"/>
        </w:rPr>
        <w:t> </w:t>
      </w:r>
      <w:r>
        <w:rPr>
          <w:sz w:val="22"/>
        </w:rPr>
        <w:t>shall</w:t>
      </w:r>
      <w:r>
        <w:rPr>
          <w:spacing w:val="-5"/>
          <w:sz w:val="22"/>
        </w:rPr>
        <w:t> </w:t>
      </w:r>
      <w:r>
        <w:rPr>
          <w:sz w:val="22"/>
        </w:rPr>
        <w:t>not</w:t>
      </w:r>
      <w:r>
        <w:rPr>
          <w:spacing w:val="-5"/>
          <w:sz w:val="22"/>
        </w:rPr>
        <w:t> </w:t>
      </w:r>
      <w:r>
        <w:rPr>
          <w:sz w:val="22"/>
        </w:rPr>
        <w:t>be</w:t>
      </w:r>
      <w:r>
        <w:rPr>
          <w:spacing w:val="-5"/>
          <w:sz w:val="22"/>
        </w:rPr>
        <w:t> </w:t>
      </w:r>
      <w:r>
        <w:rPr>
          <w:sz w:val="22"/>
        </w:rPr>
        <w:t>deemed</w:t>
      </w:r>
      <w:r>
        <w:rPr>
          <w:spacing w:val="-4"/>
          <w:sz w:val="22"/>
        </w:rPr>
        <w:t> </w:t>
      </w:r>
      <w:r>
        <w:rPr>
          <w:sz w:val="22"/>
        </w:rPr>
        <w:t>a</w:t>
      </w:r>
      <w:r>
        <w:rPr>
          <w:spacing w:val="-5"/>
          <w:sz w:val="22"/>
        </w:rPr>
        <w:t> </w:t>
      </w:r>
      <w:r>
        <w:rPr>
          <w:sz w:val="22"/>
        </w:rPr>
        <w:t>waiver</w:t>
      </w:r>
      <w:r>
        <w:rPr>
          <w:spacing w:val="7"/>
          <w:sz w:val="22"/>
        </w:rPr>
        <w:t> </w:t>
      </w:r>
      <w:r>
        <w:rPr>
          <w:sz w:val="22"/>
        </w:rPr>
        <w:t>of</w:t>
      </w:r>
      <w:r>
        <w:rPr>
          <w:spacing w:val="-5"/>
          <w:sz w:val="22"/>
        </w:rPr>
        <w:t> </w:t>
      </w:r>
      <w:r>
        <w:rPr>
          <w:sz w:val="22"/>
        </w:rPr>
        <w:t>such</w:t>
      </w:r>
      <w:r>
        <w:rPr>
          <w:spacing w:val="-4"/>
          <w:sz w:val="22"/>
        </w:rPr>
        <w:t> </w:t>
      </w:r>
      <w:r>
        <w:rPr>
          <w:sz w:val="22"/>
        </w:rPr>
        <w:t>terms,</w:t>
      </w:r>
      <w:r>
        <w:rPr>
          <w:spacing w:val="-5"/>
          <w:sz w:val="22"/>
        </w:rPr>
        <w:t> </w:t>
      </w:r>
      <w:r>
        <w:rPr>
          <w:sz w:val="22"/>
        </w:rPr>
        <w:t>covenants,</w:t>
      </w:r>
      <w:r>
        <w:rPr>
          <w:spacing w:val="-5"/>
          <w:sz w:val="22"/>
        </w:rPr>
        <w:t> </w:t>
      </w:r>
      <w:r>
        <w:rPr>
          <w:sz w:val="22"/>
        </w:rPr>
        <w:t>&amp;</w:t>
      </w:r>
      <w:r>
        <w:rPr>
          <w:spacing w:val="-5"/>
          <w:sz w:val="22"/>
        </w:rPr>
        <w:t> </w:t>
      </w:r>
      <w:r>
        <w:rPr>
          <w:sz w:val="22"/>
        </w:rPr>
        <w:t>conditions,</w:t>
      </w:r>
      <w:r>
        <w:rPr>
          <w:spacing w:val="-5"/>
          <w:sz w:val="22"/>
        </w:rPr>
        <w:t> </w:t>
      </w:r>
      <w:r>
        <w:rPr>
          <w:sz w:val="22"/>
        </w:rPr>
        <w:t>or</w:t>
      </w:r>
      <w:r>
        <w:rPr>
          <w:spacing w:val="-5"/>
          <w:sz w:val="22"/>
        </w:rPr>
        <w:t> </w:t>
      </w:r>
      <w:r>
        <w:rPr>
          <w:sz w:val="22"/>
        </w:rPr>
        <w:t>of</w:t>
      </w:r>
      <w:r>
        <w:rPr>
          <w:spacing w:val="-4"/>
          <w:sz w:val="22"/>
        </w:rPr>
        <w:t> </w:t>
      </w:r>
      <w:r>
        <w:rPr>
          <w:sz w:val="22"/>
        </w:rPr>
        <w:t>any similar right or power hereunder at any subsequent</w:t>
      </w:r>
      <w:r>
        <w:rPr>
          <w:spacing w:val="-12"/>
          <w:sz w:val="22"/>
        </w:rPr>
        <w:t> </w:t>
      </w:r>
      <w:r>
        <w:rPr>
          <w:sz w:val="22"/>
        </w:rPr>
        <w:t>time.</w:t>
      </w:r>
    </w:p>
    <w:p>
      <w:pPr>
        <w:pStyle w:val="BodyText"/>
        <w:spacing w:before="3"/>
        <w:rPr>
          <w:sz w:val="25"/>
        </w:rPr>
      </w:pPr>
    </w:p>
    <w:p>
      <w:pPr>
        <w:pStyle w:val="ListParagraph"/>
        <w:numPr>
          <w:ilvl w:val="0"/>
          <w:numId w:val="1"/>
        </w:numPr>
        <w:tabs>
          <w:tab w:pos="665" w:val="left" w:leader="none"/>
        </w:tabs>
        <w:spacing w:line="276" w:lineRule="auto" w:before="1" w:after="0"/>
        <w:ind w:left="290" w:right="184" w:firstLine="0"/>
        <w:jc w:val="left"/>
        <w:rPr>
          <w:sz w:val="22"/>
        </w:rPr>
      </w:pPr>
      <w:r>
        <w:rPr>
          <w:sz w:val="22"/>
        </w:rPr>
        <w:t>This</w:t>
      </w:r>
      <w:r>
        <w:rPr>
          <w:spacing w:val="-5"/>
          <w:sz w:val="22"/>
        </w:rPr>
        <w:t> </w:t>
      </w:r>
      <w:r>
        <w:rPr>
          <w:sz w:val="22"/>
        </w:rPr>
        <w:t>Contractual</w:t>
      </w:r>
      <w:r>
        <w:rPr>
          <w:spacing w:val="-16"/>
          <w:sz w:val="22"/>
        </w:rPr>
        <w:t> </w:t>
      </w:r>
      <w:r>
        <w:rPr>
          <w:sz w:val="22"/>
        </w:rPr>
        <w:t>Agreement</w:t>
      </w:r>
      <w:r>
        <w:rPr>
          <w:spacing w:val="-5"/>
          <w:sz w:val="22"/>
        </w:rPr>
        <w:t> </w:t>
      </w:r>
      <w:r>
        <w:rPr>
          <w:sz w:val="22"/>
        </w:rPr>
        <w:t>shall</w:t>
      </w:r>
      <w:r>
        <w:rPr>
          <w:spacing w:val="-5"/>
          <w:sz w:val="22"/>
        </w:rPr>
        <w:t> </w:t>
      </w:r>
      <w:r>
        <w:rPr>
          <w:sz w:val="22"/>
        </w:rPr>
        <w:t>be</w:t>
      </w:r>
      <w:r>
        <w:rPr>
          <w:spacing w:val="-4"/>
          <w:sz w:val="22"/>
        </w:rPr>
        <w:t> </w:t>
      </w:r>
      <w:r>
        <w:rPr>
          <w:sz w:val="22"/>
        </w:rPr>
        <w:t>binding</w:t>
      </w:r>
      <w:r>
        <w:rPr>
          <w:spacing w:val="-5"/>
          <w:sz w:val="22"/>
        </w:rPr>
        <w:t> </w:t>
      </w:r>
      <w:r>
        <w:rPr>
          <w:sz w:val="22"/>
        </w:rPr>
        <w:t>on</w:t>
      </w:r>
      <w:r>
        <w:rPr>
          <w:spacing w:val="10"/>
          <w:sz w:val="22"/>
        </w:rPr>
        <w:t> </w:t>
      </w:r>
      <w:r>
        <w:rPr>
          <w:sz w:val="22"/>
        </w:rPr>
        <w:t>and</w:t>
      </w:r>
      <w:r>
        <w:rPr>
          <w:spacing w:val="-5"/>
          <w:sz w:val="22"/>
        </w:rPr>
        <w:t> </w:t>
      </w:r>
      <w:r>
        <w:rPr>
          <w:sz w:val="22"/>
        </w:rPr>
        <w:t>insure</w:t>
      </w:r>
      <w:r>
        <w:rPr>
          <w:spacing w:val="-4"/>
          <w:sz w:val="22"/>
        </w:rPr>
        <w:t> </w:t>
      </w:r>
      <w:r>
        <w:rPr>
          <w:sz w:val="22"/>
        </w:rPr>
        <w:t>to</w:t>
      </w:r>
      <w:r>
        <w:rPr>
          <w:spacing w:val="-5"/>
          <w:sz w:val="22"/>
        </w:rPr>
        <w:t> </w:t>
      </w:r>
      <w:r>
        <w:rPr>
          <w:sz w:val="22"/>
        </w:rPr>
        <w:t>the</w:t>
      </w:r>
      <w:r>
        <w:rPr>
          <w:spacing w:val="-5"/>
          <w:sz w:val="22"/>
        </w:rPr>
        <w:t> </w:t>
      </w:r>
      <w:r>
        <w:rPr>
          <w:sz w:val="22"/>
        </w:rPr>
        <w:t>benefit</w:t>
      </w:r>
      <w:r>
        <w:rPr>
          <w:spacing w:val="-5"/>
          <w:sz w:val="22"/>
        </w:rPr>
        <w:t> </w:t>
      </w:r>
      <w:r>
        <w:rPr>
          <w:sz w:val="22"/>
        </w:rPr>
        <w:t>of</w:t>
      </w:r>
      <w:r>
        <w:rPr>
          <w:spacing w:val="-4"/>
          <w:sz w:val="22"/>
        </w:rPr>
        <w:t> </w:t>
      </w:r>
      <w:r>
        <w:rPr>
          <w:sz w:val="22"/>
        </w:rPr>
        <w:t>the</w:t>
      </w:r>
      <w:r>
        <w:rPr>
          <w:spacing w:val="-5"/>
          <w:sz w:val="22"/>
        </w:rPr>
        <w:t> </w:t>
      </w:r>
      <w:r>
        <w:rPr>
          <w:sz w:val="22"/>
        </w:rPr>
        <w:t>parties</w:t>
      </w:r>
      <w:r>
        <w:rPr>
          <w:spacing w:val="-5"/>
          <w:sz w:val="22"/>
        </w:rPr>
        <w:t> </w:t>
      </w:r>
      <w:r>
        <w:rPr>
          <w:sz w:val="22"/>
        </w:rPr>
        <w:t>hereto</w:t>
      </w:r>
      <w:r>
        <w:rPr>
          <w:spacing w:val="-5"/>
          <w:sz w:val="22"/>
        </w:rPr>
        <w:t> </w:t>
      </w:r>
      <w:r>
        <w:rPr>
          <w:sz w:val="22"/>
        </w:rPr>
        <w:t>and</w:t>
      </w:r>
      <w:r>
        <w:rPr>
          <w:spacing w:val="-4"/>
          <w:sz w:val="22"/>
        </w:rPr>
        <w:t> </w:t>
      </w:r>
      <w:r>
        <w:rPr>
          <w:sz w:val="22"/>
        </w:rPr>
        <w:t>their respective heirs, legal or personal representatives, successors, and assigns including all provisions that logically ought to survive shall</w:t>
      </w:r>
      <w:r>
        <w:rPr>
          <w:spacing w:val="-7"/>
          <w:sz w:val="22"/>
        </w:rPr>
        <w:t> </w:t>
      </w:r>
      <w:r>
        <w:rPr>
          <w:sz w:val="22"/>
        </w:rPr>
        <w:t>survive.</w:t>
      </w:r>
    </w:p>
    <w:p>
      <w:pPr>
        <w:pStyle w:val="BodyText"/>
        <w:spacing w:before="3"/>
        <w:rPr>
          <w:sz w:val="25"/>
        </w:rPr>
      </w:pPr>
    </w:p>
    <w:p>
      <w:pPr>
        <w:pStyle w:val="ListParagraph"/>
        <w:numPr>
          <w:ilvl w:val="0"/>
          <w:numId w:val="1"/>
        </w:numPr>
        <w:tabs>
          <w:tab w:pos="657" w:val="left" w:leader="none"/>
        </w:tabs>
        <w:spacing w:line="276" w:lineRule="auto" w:before="0" w:after="0"/>
        <w:ind w:left="290" w:right="148" w:firstLine="0"/>
        <w:jc w:val="left"/>
        <w:rPr>
          <w:sz w:val="22"/>
        </w:rPr>
      </w:pPr>
      <w:r>
        <w:rPr>
          <w:sz w:val="22"/>
        </w:rPr>
        <w:t>All guarantees stipulated in this Contractual Agreement will be null &amp; void except for the sections of this Contractual Agreement pertaining to Owner’s rights, remedies &amp; such parts protecting the dog/puppy's welfare.</w:t>
      </w:r>
    </w:p>
    <w:p>
      <w:pPr>
        <w:spacing w:after="0" w:line="276" w:lineRule="auto"/>
        <w:jc w:val="left"/>
        <w:rPr>
          <w:sz w:val="22"/>
        </w:rPr>
        <w:sectPr>
          <w:pgSz w:w="12240" w:h="15840"/>
          <w:pgMar w:top="1500" w:bottom="280" w:left="700" w:right="700"/>
        </w:sectPr>
      </w:pPr>
    </w:p>
    <w:p>
      <w:pPr>
        <w:pStyle w:val="BodyText"/>
        <w:spacing w:before="5"/>
        <w:rPr>
          <w:sz w:val="11"/>
        </w:rPr>
      </w:pPr>
    </w:p>
    <w:p>
      <w:pPr>
        <w:pStyle w:val="ListParagraph"/>
        <w:numPr>
          <w:ilvl w:val="0"/>
          <w:numId w:val="1"/>
        </w:numPr>
        <w:tabs>
          <w:tab w:pos="665" w:val="left" w:leader="none"/>
        </w:tabs>
        <w:spacing w:line="276" w:lineRule="auto" w:before="93" w:after="0"/>
        <w:ind w:left="290" w:right="820" w:firstLine="0"/>
        <w:jc w:val="left"/>
        <w:rPr>
          <w:sz w:val="22"/>
        </w:rPr>
      </w:pPr>
      <w:r>
        <w:rPr>
          <w:sz w:val="22"/>
        </w:rPr>
        <w:t>The</w:t>
      </w:r>
      <w:r>
        <w:rPr>
          <w:spacing w:val="-6"/>
          <w:sz w:val="22"/>
        </w:rPr>
        <w:t> </w:t>
      </w:r>
      <w:r>
        <w:rPr>
          <w:sz w:val="22"/>
        </w:rPr>
        <w:t>parties</w:t>
      </w:r>
      <w:r>
        <w:rPr>
          <w:spacing w:val="-5"/>
          <w:sz w:val="22"/>
        </w:rPr>
        <w:t> </w:t>
      </w:r>
      <w:r>
        <w:rPr>
          <w:sz w:val="22"/>
        </w:rPr>
        <w:t>understand</w:t>
      </w:r>
      <w:r>
        <w:rPr>
          <w:spacing w:val="-5"/>
          <w:sz w:val="22"/>
        </w:rPr>
        <w:t> </w:t>
      </w:r>
      <w:r>
        <w:rPr>
          <w:sz w:val="22"/>
        </w:rPr>
        <w:t>and</w:t>
      </w:r>
      <w:r>
        <w:rPr>
          <w:spacing w:val="-5"/>
          <w:sz w:val="22"/>
        </w:rPr>
        <w:t> </w:t>
      </w:r>
      <w:r>
        <w:rPr>
          <w:sz w:val="22"/>
        </w:rPr>
        <w:t>agree</w:t>
      </w:r>
      <w:r>
        <w:rPr>
          <w:spacing w:val="-5"/>
          <w:sz w:val="22"/>
        </w:rPr>
        <w:t> </w:t>
      </w:r>
      <w:r>
        <w:rPr>
          <w:sz w:val="22"/>
        </w:rPr>
        <w:t>that</w:t>
      </w:r>
      <w:r>
        <w:rPr>
          <w:spacing w:val="-6"/>
          <w:sz w:val="22"/>
        </w:rPr>
        <w:t> </w:t>
      </w:r>
      <w:r>
        <w:rPr>
          <w:sz w:val="22"/>
        </w:rPr>
        <w:t>a</w:t>
      </w:r>
      <w:r>
        <w:rPr>
          <w:spacing w:val="-5"/>
          <w:sz w:val="22"/>
        </w:rPr>
        <w:t> </w:t>
      </w:r>
      <w:r>
        <w:rPr>
          <w:sz w:val="22"/>
        </w:rPr>
        <w:t>breach</w:t>
      </w:r>
      <w:r>
        <w:rPr>
          <w:spacing w:val="-1"/>
          <w:sz w:val="22"/>
        </w:rPr>
        <w:t> </w:t>
      </w:r>
      <w:r>
        <w:rPr>
          <w:sz w:val="22"/>
        </w:rPr>
        <w:t>of</w:t>
      </w:r>
      <w:r>
        <w:rPr>
          <w:spacing w:val="-5"/>
          <w:sz w:val="22"/>
        </w:rPr>
        <w:t> </w:t>
      </w:r>
      <w:r>
        <w:rPr>
          <w:sz w:val="22"/>
        </w:rPr>
        <w:t>this</w:t>
      </w:r>
      <w:r>
        <w:rPr>
          <w:spacing w:val="-6"/>
          <w:sz w:val="22"/>
        </w:rPr>
        <w:t> </w:t>
      </w:r>
      <w:r>
        <w:rPr>
          <w:sz w:val="22"/>
        </w:rPr>
        <w:t>Contractual</w:t>
      </w:r>
      <w:r>
        <w:rPr>
          <w:spacing w:val="-16"/>
          <w:sz w:val="22"/>
        </w:rPr>
        <w:t> </w:t>
      </w:r>
      <w:r>
        <w:rPr>
          <w:sz w:val="22"/>
        </w:rPr>
        <w:t>Agreement</w:t>
      </w:r>
      <w:r>
        <w:rPr>
          <w:spacing w:val="-5"/>
          <w:sz w:val="22"/>
        </w:rPr>
        <w:t> </w:t>
      </w:r>
      <w:r>
        <w:rPr>
          <w:sz w:val="22"/>
        </w:rPr>
        <w:t>by</w:t>
      </w:r>
      <w:r>
        <w:rPr>
          <w:spacing w:val="-5"/>
          <w:sz w:val="22"/>
        </w:rPr>
        <w:t> </w:t>
      </w:r>
      <w:r>
        <w:rPr>
          <w:sz w:val="22"/>
        </w:rPr>
        <w:t>Guardian</w:t>
      </w:r>
      <w:r>
        <w:rPr>
          <w:spacing w:val="-5"/>
          <w:sz w:val="22"/>
        </w:rPr>
        <w:t> </w:t>
      </w:r>
      <w:r>
        <w:rPr>
          <w:sz w:val="22"/>
        </w:rPr>
        <w:t>may unfavorably or negatively affect the reputation and value of the Owner and/or</w:t>
      </w:r>
      <w:r>
        <w:rPr>
          <w:spacing w:val="-31"/>
          <w:sz w:val="22"/>
        </w:rPr>
        <w:t> </w:t>
      </w:r>
      <w:r>
        <w:rPr>
          <w:sz w:val="22"/>
        </w:rPr>
        <w:t>dogs.</w:t>
      </w:r>
    </w:p>
    <w:p>
      <w:pPr>
        <w:pStyle w:val="BodyText"/>
        <w:spacing w:before="3"/>
        <w:rPr>
          <w:sz w:val="25"/>
        </w:rPr>
      </w:pPr>
    </w:p>
    <w:p>
      <w:pPr>
        <w:pStyle w:val="ListParagraph"/>
        <w:numPr>
          <w:ilvl w:val="0"/>
          <w:numId w:val="1"/>
        </w:numPr>
        <w:tabs>
          <w:tab w:pos="657" w:val="left" w:leader="none"/>
        </w:tabs>
        <w:spacing w:line="276" w:lineRule="auto" w:before="0" w:after="0"/>
        <w:ind w:left="290" w:right="136" w:firstLine="0"/>
        <w:jc w:val="left"/>
        <w:rPr>
          <w:sz w:val="22"/>
        </w:rPr>
      </w:pPr>
      <w:r>
        <w:rPr>
          <w:spacing w:val="-3"/>
          <w:sz w:val="22"/>
        </w:rPr>
        <w:t>Additionally, </w:t>
      </w:r>
      <w:r>
        <w:rPr>
          <w:sz w:val="22"/>
        </w:rPr>
        <w:t>if any provision of this Contractual Agreement is in breach and is not cured within ten (10) days after receiving written notice from the </w:t>
      </w:r>
      <w:r>
        <w:rPr>
          <w:spacing w:val="-3"/>
          <w:sz w:val="22"/>
        </w:rPr>
        <w:t>Owner, </w:t>
      </w:r>
      <w:r>
        <w:rPr>
          <w:sz w:val="22"/>
        </w:rPr>
        <w:t>specifying such breach in reasonable detail. Guardian will also be responsible for any and all legal costs the Owner incurs enforcing this Contractual Agreement and</w:t>
      </w:r>
      <w:r>
        <w:rPr>
          <w:spacing w:val="-4"/>
          <w:sz w:val="22"/>
        </w:rPr>
        <w:t> </w:t>
      </w:r>
      <w:r>
        <w:rPr>
          <w:sz w:val="22"/>
        </w:rPr>
        <w:t>agrees</w:t>
      </w:r>
      <w:r>
        <w:rPr>
          <w:spacing w:val="-4"/>
          <w:sz w:val="22"/>
        </w:rPr>
        <w:t> </w:t>
      </w:r>
      <w:r>
        <w:rPr>
          <w:sz w:val="22"/>
        </w:rPr>
        <w:t>to</w:t>
      </w:r>
      <w:r>
        <w:rPr>
          <w:spacing w:val="-4"/>
          <w:sz w:val="22"/>
        </w:rPr>
        <w:t> </w:t>
      </w:r>
      <w:r>
        <w:rPr>
          <w:sz w:val="22"/>
        </w:rPr>
        <w:t>pay</w:t>
      </w:r>
      <w:r>
        <w:rPr>
          <w:spacing w:val="-4"/>
          <w:sz w:val="22"/>
        </w:rPr>
        <w:t> </w:t>
      </w:r>
      <w:r>
        <w:rPr>
          <w:sz w:val="22"/>
        </w:rPr>
        <w:t>all</w:t>
      </w:r>
      <w:r>
        <w:rPr>
          <w:spacing w:val="-4"/>
          <w:sz w:val="22"/>
        </w:rPr>
        <w:t> </w:t>
      </w:r>
      <w:r>
        <w:rPr>
          <w:sz w:val="22"/>
        </w:rPr>
        <w:t>expenses</w:t>
      </w:r>
      <w:r>
        <w:rPr>
          <w:spacing w:val="-4"/>
          <w:sz w:val="22"/>
        </w:rPr>
        <w:t> </w:t>
      </w:r>
      <w:r>
        <w:rPr>
          <w:sz w:val="22"/>
        </w:rPr>
        <w:t>to</w:t>
      </w:r>
      <w:r>
        <w:rPr>
          <w:spacing w:val="-4"/>
          <w:sz w:val="22"/>
        </w:rPr>
        <w:t> </w:t>
      </w:r>
      <w:r>
        <w:rPr>
          <w:sz w:val="22"/>
        </w:rPr>
        <w:t>Owner</w:t>
      </w:r>
      <w:r>
        <w:rPr>
          <w:spacing w:val="-4"/>
          <w:sz w:val="22"/>
        </w:rPr>
        <w:t> </w:t>
      </w:r>
      <w:r>
        <w:rPr>
          <w:sz w:val="22"/>
        </w:rPr>
        <w:t>as</w:t>
      </w:r>
      <w:r>
        <w:rPr>
          <w:spacing w:val="-4"/>
          <w:sz w:val="22"/>
        </w:rPr>
        <w:t> </w:t>
      </w:r>
      <w:r>
        <w:rPr>
          <w:sz w:val="22"/>
        </w:rPr>
        <w:t>may</w:t>
      </w:r>
      <w:r>
        <w:rPr>
          <w:spacing w:val="-4"/>
          <w:sz w:val="22"/>
        </w:rPr>
        <w:t> </w:t>
      </w:r>
      <w:r>
        <w:rPr>
          <w:sz w:val="22"/>
        </w:rPr>
        <w:t>be</w:t>
      </w:r>
      <w:r>
        <w:rPr>
          <w:spacing w:val="-4"/>
          <w:sz w:val="22"/>
        </w:rPr>
        <w:t> </w:t>
      </w:r>
      <w:r>
        <w:rPr>
          <w:sz w:val="22"/>
        </w:rPr>
        <w:t>allowed</w:t>
      </w:r>
      <w:r>
        <w:rPr>
          <w:spacing w:val="-3"/>
          <w:sz w:val="22"/>
        </w:rPr>
        <w:t> </w:t>
      </w:r>
      <w:r>
        <w:rPr>
          <w:sz w:val="22"/>
        </w:rPr>
        <w:t>by</w:t>
      </w:r>
      <w:r>
        <w:rPr>
          <w:spacing w:val="-4"/>
          <w:sz w:val="22"/>
        </w:rPr>
        <w:t> </w:t>
      </w:r>
      <w:r>
        <w:rPr>
          <w:sz w:val="22"/>
        </w:rPr>
        <w:t>law</w:t>
      </w:r>
      <w:r>
        <w:rPr>
          <w:spacing w:val="-4"/>
          <w:sz w:val="22"/>
        </w:rPr>
        <w:t> </w:t>
      </w:r>
      <w:r>
        <w:rPr>
          <w:sz w:val="22"/>
        </w:rPr>
        <w:t>and</w:t>
      </w:r>
      <w:r>
        <w:rPr>
          <w:spacing w:val="-4"/>
          <w:sz w:val="22"/>
        </w:rPr>
        <w:t> </w:t>
      </w:r>
      <w:r>
        <w:rPr>
          <w:sz w:val="22"/>
        </w:rPr>
        <w:t>incurred</w:t>
      </w:r>
      <w:r>
        <w:rPr>
          <w:spacing w:val="-4"/>
          <w:sz w:val="22"/>
        </w:rPr>
        <w:t> </w:t>
      </w:r>
      <w:r>
        <w:rPr>
          <w:sz w:val="22"/>
        </w:rPr>
        <w:t>by</w:t>
      </w:r>
      <w:r>
        <w:rPr>
          <w:spacing w:val="-4"/>
          <w:sz w:val="22"/>
        </w:rPr>
        <w:t> </w:t>
      </w:r>
      <w:r>
        <w:rPr>
          <w:sz w:val="22"/>
        </w:rPr>
        <w:t>the</w:t>
      </w:r>
      <w:r>
        <w:rPr>
          <w:spacing w:val="-4"/>
          <w:sz w:val="22"/>
        </w:rPr>
        <w:t> </w:t>
      </w:r>
      <w:r>
        <w:rPr>
          <w:sz w:val="22"/>
        </w:rPr>
        <w:t>Owner</w:t>
      </w:r>
      <w:r>
        <w:rPr>
          <w:spacing w:val="-4"/>
          <w:sz w:val="22"/>
        </w:rPr>
        <w:t> </w:t>
      </w:r>
      <w:r>
        <w:rPr>
          <w:sz w:val="22"/>
        </w:rPr>
        <w:t>in</w:t>
      </w:r>
      <w:r>
        <w:rPr>
          <w:spacing w:val="-4"/>
          <w:sz w:val="22"/>
        </w:rPr>
        <w:t> </w:t>
      </w:r>
      <w:r>
        <w:rPr>
          <w:sz w:val="22"/>
        </w:rPr>
        <w:t>enforcing her rights under this Contractual Agreement and shall go into effect</w:t>
      </w:r>
      <w:r>
        <w:rPr>
          <w:spacing w:val="-19"/>
          <w:sz w:val="22"/>
        </w:rPr>
        <w:t> </w:t>
      </w:r>
      <w:r>
        <w:rPr>
          <w:spacing w:val="-3"/>
          <w:sz w:val="22"/>
        </w:rPr>
        <w:t>immediately.</w:t>
      </w:r>
    </w:p>
    <w:p>
      <w:pPr>
        <w:pStyle w:val="BodyText"/>
        <w:spacing w:before="3"/>
        <w:rPr>
          <w:sz w:val="17"/>
        </w:rPr>
      </w:pPr>
    </w:p>
    <w:p>
      <w:pPr>
        <w:pStyle w:val="BodyText"/>
        <w:tabs>
          <w:tab w:pos="2586" w:val="left" w:leader="none"/>
          <w:tab w:pos="6034" w:val="left" w:leader="none"/>
          <w:tab w:pos="7388" w:val="left" w:leader="none"/>
          <w:tab w:pos="10518" w:val="left" w:leader="none"/>
        </w:tabs>
        <w:spacing w:before="93"/>
        <w:ind w:left="290"/>
        <w:rPr>
          <w:rFonts w:ascii="Times New Roman"/>
        </w:rPr>
      </w:pPr>
      <w:r>
        <w:rPr>
          <w:b/>
          <w:u w:val="single"/>
        </w:rPr>
        <w:t>DAMAGES:</w:t>
      </w:r>
      <w:r>
        <w:rPr>
          <w:b/>
        </w:rPr>
        <w:tab/>
      </w:r>
      <w:r>
        <w:rPr/>
        <w:t>GUARDIAN</w:t>
      </w:r>
      <w:r>
        <w:rPr>
          <w:spacing w:val="-6"/>
        </w:rPr>
        <w:t> </w:t>
      </w:r>
      <w:r>
        <w:rPr/>
        <w:t>INITIALS</w:t>
      </w:r>
      <w:r>
        <w:rPr>
          <w:rFonts w:ascii="Times New Roman"/>
          <w:u w:val="single"/>
        </w:rPr>
        <w:tab/>
      </w:r>
      <w:r>
        <w:rPr>
          <w:rFonts w:ascii="Times New Roman"/>
        </w:rPr>
        <w:tab/>
      </w:r>
      <w:r>
        <w:rPr/>
        <w:t>OWNER</w:t>
      </w:r>
      <w:r>
        <w:rPr>
          <w:spacing w:val="-12"/>
        </w:rPr>
        <w:t> </w:t>
      </w:r>
      <w:r>
        <w:rPr/>
        <w:t>INITIALS</w:t>
      </w:r>
      <w:r>
        <w:rPr>
          <w:spacing w:val="-1"/>
        </w:rPr>
        <w:t> </w:t>
      </w:r>
      <w:r>
        <w:rPr>
          <w:rFonts w:ascii="Times New Roman"/>
          <w:u w:val="single"/>
        </w:rPr>
        <w:t> </w:t>
        <w:tab/>
      </w:r>
    </w:p>
    <w:p>
      <w:pPr>
        <w:pStyle w:val="BodyText"/>
        <w:spacing w:before="6"/>
        <w:rPr>
          <w:rFonts w:ascii="Times New Roman"/>
          <w:sz w:val="20"/>
        </w:rPr>
      </w:pPr>
    </w:p>
    <w:p>
      <w:pPr>
        <w:pStyle w:val="ListParagraph"/>
        <w:numPr>
          <w:ilvl w:val="0"/>
          <w:numId w:val="1"/>
        </w:numPr>
        <w:tabs>
          <w:tab w:pos="669" w:val="left" w:leader="none"/>
        </w:tabs>
        <w:spacing w:line="276" w:lineRule="auto" w:before="93" w:after="0"/>
        <w:ind w:left="290" w:right="159" w:firstLine="0"/>
        <w:jc w:val="left"/>
        <w:rPr>
          <w:sz w:val="22"/>
        </w:rPr>
      </w:pPr>
      <w:r>
        <w:rPr/>
        <w:drawing>
          <wp:anchor distT="0" distB="0" distL="0" distR="0" allowOverlap="1" layoutInCell="1" locked="0" behindDoc="0" simplePos="0" relativeHeight="15733248">
            <wp:simplePos x="0" y="0"/>
            <wp:positionH relativeFrom="page">
              <wp:posOffset>1943100</wp:posOffset>
            </wp:positionH>
            <wp:positionV relativeFrom="paragraph">
              <wp:posOffset>17908</wp:posOffset>
            </wp:positionV>
            <wp:extent cx="3886199" cy="3886199"/>
            <wp:effectExtent l="0" t="0" r="0" b="0"/>
            <wp:wrapNone/>
            <wp:docPr id="19" name="image2.png"/>
            <wp:cNvGraphicFramePr>
              <a:graphicFrameLocks noChangeAspect="1"/>
            </wp:cNvGraphicFramePr>
            <a:graphic>
              <a:graphicData uri="http://schemas.openxmlformats.org/drawingml/2006/picture">
                <pic:pic>
                  <pic:nvPicPr>
                    <pic:cNvPr id="20" name="image2.png"/>
                    <pic:cNvPicPr/>
                  </pic:nvPicPr>
                  <pic:blipFill>
                    <a:blip r:embed="rId6" cstate="print"/>
                    <a:stretch>
                      <a:fillRect/>
                    </a:stretch>
                  </pic:blipFill>
                  <pic:spPr>
                    <a:xfrm>
                      <a:off x="0" y="0"/>
                      <a:ext cx="3886199" cy="3886199"/>
                    </a:xfrm>
                    <a:prstGeom prst="rect">
                      <a:avLst/>
                    </a:prstGeom>
                  </pic:spPr>
                </pic:pic>
              </a:graphicData>
            </a:graphic>
          </wp:anchor>
        </w:drawing>
      </w:r>
      <w:r>
        <w:rPr>
          <w:sz w:val="22"/>
        </w:rPr>
        <w:t>Owner shall have the right, upon the breach of this agreement by Guardian, to sue for actual damages, or request equity remedies including but not being limited to regaining Ownership of the </w:t>
      </w:r>
      <w:r>
        <w:rPr>
          <w:spacing w:val="-3"/>
          <w:sz w:val="22"/>
        </w:rPr>
        <w:t>dog/puppy. </w:t>
      </w:r>
      <w:r>
        <w:rPr>
          <w:sz w:val="22"/>
        </w:rPr>
        <w:t>In addition to such rights as Owner may have by law or </w:t>
      </w:r>
      <w:r>
        <w:rPr>
          <w:spacing w:val="-4"/>
          <w:sz w:val="22"/>
        </w:rPr>
        <w:t>equity, </w:t>
      </w:r>
      <w:r>
        <w:rPr>
          <w:sz w:val="22"/>
        </w:rPr>
        <w:t>if Guardian has breached this agreement, Guardian shall </w:t>
      </w:r>
      <w:r>
        <w:rPr>
          <w:spacing w:val="-5"/>
          <w:sz w:val="22"/>
        </w:rPr>
        <w:t>pay, </w:t>
      </w:r>
      <w:r>
        <w:rPr>
          <w:sz w:val="22"/>
        </w:rPr>
        <w:t>as and for liquidated damages, an amount of money equivalent to the agreed value of the dog/puppy times eight (8) and liquidated damages shall be determined at the time of the Guardian’s breach.</w:t>
      </w:r>
      <w:r>
        <w:rPr>
          <w:spacing w:val="-5"/>
          <w:sz w:val="22"/>
        </w:rPr>
        <w:t> </w:t>
      </w:r>
      <w:r>
        <w:rPr>
          <w:sz w:val="22"/>
        </w:rPr>
        <w:t>Guardian</w:t>
      </w:r>
      <w:r>
        <w:rPr>
          <w:spacing w:val="-4"/>
          <w:sz w:val="22"/>
        </w:rPr>
        <w:t> </w:t>
      </w:r>
      <w:r>
        <w:rPr>
          <w:sz w:val="22"/>
        </w:rPr>
        <w:t>agrees</w:t>
      </w:r>
      <w:r>
        <w:rPr>
          <w:spacing w:val="-5"/>
          <w:sz w:val="22"/>
        </w:rPr>
        <w:t> </w:t>
      </w:r>
      <w:r>
        <w:rPr>
          <w:sz w:val="22"/>
        </w:rPr>
        <w:t>to</w:t>
      </w:r>
      <w:r>
        <w:rPr>
          <w:spacing w:val="-4"/>
          <w:sz w:val="22"/>
        </w:rPr>
        <w:t> </w:t>
      </w:r>
      <w:r>
        <w:rPr>
          <w:sz w:val="22"/>
        </w:rPr>
        <w:t>pay</w:t>
      </w:r>
      <w:r>
        <w:rPr>
          <w:spacing w:val="-5"/>
          <w:sz w:val="22"/>
        </w:rPr>
        <w:t> </w:t>
      </w:r>
      <w:r>
        <w:rPr>
          <w:sz w:val="22"/>
        </w:rPr>
        <w:t>all</w:t>
      </w:r>
      <w:r>
        <w:rPr>
          <w:spacing w:val="-4"/>
          <w:sz w:val="22"/>
        </w:rPr>
        <w:t> </w:t>
      </w:r>
      <w:r>
        <w:rPr>
          <w:sz w:val="22"/>
        </w:rPr>
        <w:t>legal</w:t>
      </w:r>
      <w:r>
        <w:rPr>
          <w:spacing w:val="-5"/>
          <w:sz w:val="22"/>
        </w:rPr>
        <w:t> </w:t>
      </w:r>
      <w:r>
        <w:rPr>
          <w:sz w:val="22"/>
        </w:rPr>
        <w:t>fees</w:t>
      </w:r>
      <w:r>
        <w:rPr>
          <w:spacing w:val="-4"/>
          <w:sz w:val="22"/>
        </w:rPr>
        <w:t> </w:t>
      </w:r>
      <w:r>
        <w:rPr>
          <w:sz w:val="22"/>
        </w:rPr>
        <w:t>should</w:t>
      </w:r>
      <w:r>
        <w:rPr>
          <w:spacing w:val="-5"/>
          <w:sz w:val="22"/>
        </w:rPr>
        <w:t> </w:t>
      </w:r>
      <w:r>
        <w:rPr>
          <w:sz w:val="22"/>
        </w:rPr>
        <w:t>Breeder</w:t>
      </w:r>
      <w:r>
        <w:rPr>
          <w:spacing w:val="-4"/>
          <w:sz w:val="22"/>
        </w:rPr>
        <w:t> </w:t>
      </w:r>
      <w:r>
        <w:rPr>
          <w:sz w:val="22"/>
        </w:rPr>
        <w:t>need</w:t>
      </w:r>
      <w:r>
        <w:rPr>
          <w:spacing w:val="-5"/>
          <w:sz w:val="22"/>
        </w:rPr>
        <w:t> </w:t>
      </w:r>
      <w:r>
        <w:rPr>
          <w:sz w:val="22"/>
        </w:rPr>
        <w:t>to</w:t>
      </w:r>
      <w:r>
        <w:rPr>
          <w:spacing w:val="-4"/>
          <w:sz w:val="22"/>
        </w:rPr>
        <w:t> </w:t>
      </w:r>
      <w:r>
        <w:rPr>
          <w:sz w:val="22"/>
        </w:rPr>
        <w:t>seek</w:t>
      </w:r>
      <w:r>
        <w:rPr>
          <w:spacing w:val="-5"/>
          <w:sz w:val="22"/>
        </w:rPr>
        <w:t> </w:t>
      </w:r>
      <w:r>
        <w:rPr>
          <w:sz w:val="22"/>
        </w:rPr>
        <w:t>legal</w:t>
      </w:r>
      <w:r>
        <w:rPr>
          <w:spacing w:val="-4"/>
          <w:sz w:val="22"/>
        </w:rPr>
        <w:t> </w:t>
      </w:r>
      <w:r>
        <w:rPr>
          <w:sz w:val="22"/>
        </w:rPr>
        <w:t>damages</w:t>
      </w:r>
      <w:r>
        <w:rPr>
          <w:spacing w:val="-4"/>
          <w:sz w:val="22"/>
        </w:rPr>
        <w:t> </w:t>
      </w:r>
      <w:r>
        <w:rPr>
          <w:sz w:val="22"/>
        </w:rPr>
        <w:t>due</w:t>
      </w:r>
      <w:r>
        <w:rPr>
          <w:spacing w:val="-5"/>
          <w:sz w:val="22"/>
        </w:rPr>
        <w:t> </w:t>
      </w:r>
      <w:r>
        <w:rPr>
          <w:sz w:val="22"/>
        </w:rPr>
        <w:t>to</w:t>
      </w:r>
      <w:r>
        <w:rPr>
          <w:spacing w:val="-4"/>
          <w:sz w:val="22"/>
        </w:rPr>
        <w:t> </w:t>
      </w:r>
      <w:r>
        <w:rPr>
          <w:sz w:val="22"/>
        </w:rPr>
        <w:t>a</w:t>
      </w:r>
      <w:r>
        <w:rPr>
          <w:spacing w:val="-5"/>
          <w:sz w:val="22"/>
        </w:rPr>
        <w:t> </w:t>
      </w:r>
      <w:r>
        <w:rPr>
          <w:sz w:val="22"/>
        </w:rPr>
        <w:t>breach.</w:t>
      </w:r>
    </w:p>
    <w:p>
      <w:pPr>
        <w:pStyle w:val="BodyText"/>
        <w:spacing w:before="2"/>
        <w:rPr>
          <w:sz w:val="17"/>
        </w:rPr>
      </w:pPr>
    </w:p>
    <w:p>
      <w:pPr>
        <w:tabs>
          <w:tab w:pos="2879" w:val="left" w:leader="none"/>
          <w:tab w:pos="6327" w:val="left" w:leader="none"/>
          <w:tab w:pos="7375" w:val="left" w:leader="none"/>
          <w:tab w:pos="10506" w:val="left" w:leader="none"/>
        </w:tabs>
        <w:spacing w:before="93"/>
        <w:ind w:left="290" w:right="0" w:firstLine="0"/>
        <w:jc w:val="left"/>
        <w:rPr>
          <w:rFonts w:ascii="Times New Roman"/>
          <w:sz w:val="22"/>
        </w:rPr>
      </w:pPr>
      <w:r>
        <w:rPr>
          <w:b/>
          <w:sz w:val="22"/>
          <w:u w:val="single"/>
        </w:rPr>
        <w:t>LEGALITIES:</w:t>
      </w:r>
      <w:r>
        <w:rPr>
          <w:b/>
          <w:sz w:val="22"/>
        </w:rPr>
        <w:tab/>
      </w:r>
      <w:r>
        <w:rPr>
          <w:sz w:val="22"/>
        </w:rPr>
        <w:t>GUARDIAN</w:t>
      </w:r>
      <w:r>
        <w:rPr>
          <w:spacing w:val="-6"/>
          <w:sz w:val="22"/>
        </w:rPr>
        <w:t> </w:t>
      </w:r>
      <w:r>
        <w:rPr>
          <w:sz w:val="22"/>
        </w:rPr>
        <w:t>INITIALS</w:t>
      </w:r>
      <w:r>
        <w:rPr>
          <w:rFonts w:ascii="Times New Roman"/>
          <w:sz w:val="22"/>
          <w:u w:val="single"/>
        </w:rPr>
        <w:tab/>
      </w:r>
      <w:r>
        <w:rPr>
          <w:rFonts w:ascii="Times New Roman"/>
          <w:sz w:val="22"/>
        </w:rPr>
        <w:tab/>
      </w:r>
      <w:r>
        <w:rPr>
          <w:sz w:val="22"/>
        </w:rPr>
        <w:t>OWNER</w:t>
      </w:r>
      <w:r>
        <w:rPr>
          <w:spacing w:val="-12"/>
          <w:sz w:val="22"/>
        </w:rPr>
        <w:t> </w:t>
      </w:r>
      <w:r>
        <w:rPr>
          <w:sz w:val="22"/>
        </w:rPr>
        <w:t>INITIALS</w:t>
      </w:r>
      <w:r>
        <w:rPr>
          <w:spacing w:val="-1"/>
          <w:sz w:val="22"/>
        </w:rPr>
        <w:t> </w:t>
      </w:r>
      <w:r>
        <w:rPr>
          <w:rFonts w:ascii="Times New Roman"/>
          <w:sz w:val="22"/>
          <w:u w:val="single"/>
        </w:rPr>
        <w:t> </w:t>
        <w:tab/>
      </w:r>
    </w:p>
    <w:p>
      <w:pPr>
        <w:pStyle w:val="BodyText"/>
        <w:spacing w:before="6"/>
        <w:rPr>
          <w:rFonts w:ascii="Times New Roman"/>
          <w:sz w:val="20"/>
        </w:rPr>
      </w:pPr>
    </w:p>
    <w:p>
      <w:pPr>
        <w:pStyle w:val="BodyText"/>
        <w:spacing w:line="276" w:lineRule="auto" w:before="93"/>
        <w:ind w:left="290" w:right="138"/>
      </w:pPr>
      <w:r>
        <w:rPr/>
        <w:t>The parties agree they are entering into this written Contractual Agreement in good faith and fair dealing and the implied understanding requires the parties to use their best efforts to fulfill the terms and objectives of the Contractual Agreement. The singular form of Guardian and Owner includes the plural. If any provision of this Contractual Agreement is held ineffective, unenforceable or invalid, the remaining provisions will nevertheless be given full force and effect and remain valid and enforceable.</w:t>
      </w:r>
    </w:p>
    <w:p>
      <w:pPr>
        <w:pStyle w:val="BodyText"/>
        <w:spacing w:before="3"/>
        <w:rPr>
          <w:sz w:val="25"/>
        </w:rPr>
      </w:pPr>
    </w:p>
    <w:p>
      <w:pPr>
        <w:pStyle w:val="BodyText"/>
        <w:spacing w:line="276" w:lineRule="auto"/>
        <w:ind w:left="290" w:right="155"/>
      </w:pPr>
      <w:r>
        <w:rPr/>
        <w:t>Any mediation or litigation shall be executed in the State of Oklahoma, Leflore County. Guardian and Owner agree that the proper venue for any legal action taken to enforce the terms and conditions of this Contractual Agreement shall lie in Dearborn County and that this Contractual Agreement shall be interpreted in accordance with the laws of the State of Oklahoma, without regard to conflicts of law provisions. The parties agree to submit to the personal jurisdiction of the State of Oklahoma. If either party named herein brings legal action or arbitration to enforce the terms of this Contractual Agreement or to declare rights hereunder, the prevailing party in any such action, trial, arbitration or appeal, shall be entitled to all costs and expenses, including expert witness fees and reasonable attorneys' fees, incurred by the prevailing party in resolving such dispute as fixed by the court or arbitrator. Any specific right or remedy provided in this Contractual Agreement will not be exclusive but will be cumulative of all other rights and remedies. The rights and remedies conveyed upon the Owner will be in addition to and not in substitution of or in derogation of the rights and remedies conferred by the laws of the State of Oklahoma. The parties agree to resolve any disputes arising under this Contractual Agreement first through mediation and, if unsuccessful, through arbitration as outlined hereafter: Mediation. Guardian and Owner agree to mediate any dispute or claim arising between them out of this Contractual Agreement, or any resulting transaction, before resorting to arbitration or court action. Mediation fees, if any, shall be divided equally among the parties involved. If, for any dispute or claim to which this paragraph applies, any party commences an</w:t>
      </w:r>
    </w:p>
    <w:p>
      <w:pPr>
        <w:spacing w:after="0" w:line="276" w:lineRule="auto"/>
        <w:sectPr>
          <w:pgSz w:w="12240" w:h="15840"/>
          <w:pgMar w:top="1500" w:bottom="280" w:left="700" w:right="700"/>
        </w:sectPr>
      </w:pPr>
    </w:p>
    <w:p>
      <w:pPr>
        <w:pStyle w:val="BodyText"/>
        <w:spacing w:line="276" w:lineRule="auto" w:before="73"/>
        <w:ind w:left="290" w:right="138"/>
      </w:pPr>
      <w:r>
        <w:rPr/>
        <w:t>action without first attempting to resolve the matter through mediation or refuses to mediate after a request has been made, then that party shall not be entitled to recover attorney fees, even if they would otherwise be available to that party in any such action.</w:t>
      </w:r>
    </w:p>
    <w:p>
      <w:pPr>
        <w:pStyle w:val="BodyText"/>
        <w:rPr>
          <w:sz w:val="24"/>
        </w:rPr>
      </w:pPr>
    </w:p>
    <w:p>
      <w:pPr>
        <w:pStyle w:val="BodyText"/>
        <w:spacing w:before="7"/>
        <w:rPr>
          <w:sz w:val="26"/>
        </w:rPr>
      </w:pPr>
    </w:p>
    <w:p>
      <w:pPr>
        <w:pStyle w:val="Heading1"/>
        <w:rPr>
          <w:u w:val="none"/>
        </w:rPr>
      </w:pPr>
      <w:r>
        <w:rPr>
          <w:u w:val="none"/>
        </w:rPr>
        <w:t>Arbitration:</w:t>
      </w:r>
    </w:p>
    <w:p>
      <w:pPr>
        <w:pStyle w:val="BodyText"/>
        <w:spacing w:before="7"/>
        <w:rPr>
          <w:b/>
          <w:sz w:val="28"/>
        </w:rPr>
      </w:pPr>
    </w:p>
    <w:p>
      <w:pPr>
        <w:pStyle w:val="BodyText"/>
        <w:spacing w:line="276" w:lineRule="auto"/>
        <w:ind w:left="290"/>
      </w:pPr>
      <w:r>
        <w:rPr/>
        <w:t>Guardian and Owner agree that any dispute or claim in law or equity arising between them out of this Contractual Agreement, which is not settled through mediation, shall be decided by neutral, binding arbitration. The arbitrator shall be a retired civil judge or justice, or an attorney, unless the parties mutually agree to a different arbitrator, who shall render and award in accordance with the laws of the State.</w:t>
      </w:r>
    </w:p>
    <w:p>
      <w:pPr>
        <w:pStyle w:val="BodyText"/>
        <w:spacing w:line="276" w:lineRule="auto"/>
        <w:ind w:left="290"/>
      </w:pPr>
      <w:r>
        <w:rPr/>
        <w:drawing>
          <wp:anchor distT="0" distB="0" distL="0" distR="0" allowOverlap="1" layoutInCell="1" locked="0" behindDoc="0" simplePos="0" relativeHeight="15735808">
            <wp:simplePos x="0" y="0"/>
            <wp:positionH relativeFrom="page">
              <wp:posOffset>1943100</wp:posOffset>
            </wp:positionH>
            <wp:positionV relativeFrom="paragraph">
              <wp:posOffset>143581</wp:posOffset>
            </wp:positionV>
            <wp:extent cx="3886199" cy="3886199"/>
            <wp:effectExtent l="0" t="0" r="0" b="0"/>
            <wp:wrapNone/>
            <wp:docPr id="21" name="image2.png"/>
            <wp:cNvGraphicFramePr>
              <a:graphicFrameLocks noChangeAspect="1"/>
            </wp:cNvGraphicFramePr>
            <a:graphic>
              <a:graphicData uri="http://schemas.openxmlformats.org/drawingml/2006/picture">
                <pic:pic>
                  <pic:nvPicPr>
                    <pic:cNvPr id="22" name="image2.png"/>
                    <pic:cNvPicPr/>
                  </pic:nvPicPr>
                  <pic:blipFill>
                    <a:blip r:embed="rId6" cstate="print"/>
                    <a:stretch>
                      <a:fillRect/>
                    </a:stretch>
                  </pic:blipFill>
                  <pic:spPr>
                    <a:xfrm>
                      <a:off x="0" y="0"/>
                      <a:ext cx="3886199" cy="3886199"/>
                    </a:xfrm>
                    <a:prstGeom prst="rect">
                      <a:avLst/>
                    </a:prstGeom>
                  </pic:spPr>
                </pic:pic>
              </a:graphicData>
            </a:graphic>
          </wp:anchor>
        </w:drawing>
      </w:r>
      <w:r>
        <w:rPr/>
        <w:t>Judgment upon the award of the arbitrator may be entered in any court having jurisdiction, and the parties shall have the right to discovery in accordance with the State’s civil code.</w:t>
      </w:r>
    </w:p>
    <w:p>
      <w:pPr>
        <w:pStyle w:val="BodyText"/>
        <w:spacing w:before="3"/>
        <w:rPr>
          <w:sz w:val="25"/>
        </w:rPr>
      </w:pPr>
    </w:p>
    <w:p>
      <w:pPr>
        <w:pStyle w:val="BodyText"/>
        <w:spacing w:line="276" w:lineRule="auto" w:before="1"/>
        <w:ind w:left="290" w:right="99"/>
      </w:pPr>
      <w:r>
        <w:rPr/>
        <w:t>The Owner neither makes nor implies any warranties or guarantees, expressed or implied, other than those written in the Contractual Agreement including, without limitation, the warranties of merchantability and fitness. All understandings between the parties pertaining to its subject matter are incorporated in this Contractual Agreement. Its terms are intended by the parties as final and an exclusive expression of their agreement with respect to its subject matter, and may not be contradicted by evidence of any prior written or oral agreement and it supersedes all prior contemporaneous agreements, representations &amp; understandings of the parties both verbally or in writing.</w:t>
      </w:r>
    </w:p>
    <w:p>
      <w:pPr>
        <w:pStyle w:val="BodyText"/>
        <w:spacing w:before="3"/>
        <w:rPr>
          <w:sz w:val="25"/>
        </w:rPr>
      </w:pPr>
    </w:p>
    <w:p>
      <w:pPr>
        <w:pStyle w:val="BodyText"/>
        <w:spacing w:line="276" w:lineRule="auto"/>
        <w:ind w:left="290" w:right="126"/>
      </w:pPr>
      <w:r>
        <w:rPr/>
        <w:t>The Contractual Agreement may be executed in any number of counterparts, each of which shall be deemed an original. All of which together shall be deemed as one and the same instrument. However, neither this Contractual Agreement nor any provisions in it may be extended, amended, modified, altered, or changed, except in writing and signed by both Guardian and Owner and each acknowledges a receipt of a copy of the new agreement.</w:t>
      </w:r>
    </w:p>
    <w:p>
      <w:pPr>
        <w:pStyle w:val="BodyText"/>
        <w:spacing w:before="3"/>
        <w:rPr>
          <w:sz w:val="25"/>
        </w:rPr>
      </w:pPr>
    </w:p>
    <w:p>
      <w:pPr>
        <w:pStyle w:val="BodyText"/>
        <w:spacing w:line="276" w:lineRule="auto" w:before="1"/>
        <w:ind w:left="290"/>
      </w:pPr>
      <w:r>
        <w:rPr/>
        <w:t>This document constitutes the entire agreement and by signing below I attest I have read, understood, and agree to the terms and conditions in this Contractual Agreement and it is mutually stipulated to have been entered into in Poteau, Oklahoma, Leflore County, regardless of the place where it was physically signed.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8"/>
        </w:rPr>
      </w:pPr>
      <w:r>
        <w:rPr/>
        <w:pict>
          <v:shape style="position:absolute;margin-left:49.5pt;margin-top:12.842872pt;width:324.05pt;height:.1pt;mso-position-horizontal-relative:page;mso-position-vertical-relative:paragraph;z-index:-15723520;mso-wrap-distance-left:0;mso-wrap-distance-right:0" coordorigin="990,257" coordsize="6481,0" path="m990,257l7470,257e" filled="false" stroked="true" strokeweight=".693016pt" strokecolor="#000000">
            <v:path arrowok="t"/>
            <v:stroke dashstyle="solid"/>
            <w10:wrap type="topAndBottom"/>
          </v:shape>
        </w:pict>
      </w:r>
      <w:r>
        <w:rPr/>
        <w:pict>
          <v:shape style="position:absolute;margin-left:394.884735pt;margin-top:12.842872pt;width:152.85pt;height:.1pt;mso-position-horizontal-relative:page;mso-position-vertical-relative:paragraph;z-index:-15723008;mso-wrap-distance-left:0;mso-wrap-distance-right:0" coordorigin="7898,257" coordsize="3057,0" path="m7898,257l10954,257e" filled="false" stroked="true" strokeweight=".693016pt" strokecolor="#000000">
            <v:path arrowok="t"/>
            <v:stroke dashstyle="solid"/>
            <w10:wrap type="topAndBottom"/>
          </v:shape>
        </w:pict>
      </w:r>
    </w:p>
    <w:p>
      <w:pPr>
        <w:pStyle w:val="BodyText"/>
        <w:tabs>
          <w:tab w:pos="7241" w:val="left" w:leader="none"/>
        </w:tabs>
        <w:spacing w:before="11"/>
        <w:ind w:left="290"/>
      </w:pPr>
      <w:r>
        <w:rPr/>
        <w:t>Guardian</w:t>
        <w:tab/>
        <w:t>Date</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6"/>
        </w:rPr>
      </w:pPr>
      <w:r>
        <w:rPr/>
        <w:pict>
          <v:shape style="position:absolute;margin-left:49.5pt;margin-top:11.736227pt;width:324.05pt;height:.1pt;mso-position-horizontal-relative:page;mso-position-vertical-relative:paragraph;z-index:-15722496;mso-wrap-distance-left:0;mso-wrap-distance-right:0" coordorigin="990,235" coordsize="6481,0" path="m990,235l7470,235e" filled="false" stroked="true" strokeweight=".693016pt" strokecolor="#000000">
            <v:path arrowok="t"/>
            <v:stroke dashstyle="solid"/>
            <w10:wrap type="topAndBottom"/>
          </v:shape>
        </w:pict>
      </w:r>
      <w:r>
        <w:rPr/>
        <w:pict>
          <v:shape style="position:absolute;margin-left:394.884735pt;margin-top:11.736227pt;width:152.85pt;height:.1pt;mso-position-horizontal-relative:page;mso-position-vertical-relative:paragraph;z-index:-15721984;mso-wrap-distance-left:0;mso-wrap-distance-right:0" coordorigin="7898,235" coordsize="3057,0" path="m7898,235l10954,235e" filled="false" stroked="true" strokeweight=".693016pt" strokecolor="#000000">
            <v:path arrowok="t"/>
            <v:stroke dashstyle="solid"/>
            <w10:wrap type="topAndBottom"/>
          </v:shape>
        </w:pict>
      </w:r>
    </w:p>
    <w:p>
      <w:pPr>
        <w:pStyle w:val="BodyText"/>
        <w:tabs>
          <w:tab w:pos="7228" w:val="left" w:leader="none"/>
        </w:tabs>
        <w:spacing w:before="11"/>
        <w:ind w:left="290"/>
      </w:pPr>
      <w:r>
        <w:rPr/>
        <w:t>Owner</w:t>
        <w:tab/>
        <w:t>Date</w:t>
      </w:r>
    </w:p>
    <w:p>
      <w:pPr>
        <w:spacing w:after="0"/>
        <w:sectPr>
          <w:pgSz w:w="12240" w:h="15840"/>
          <w:pgMar w:top="1360" w:bottom="280" w:left="700" w:right="70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p>
    <w:p>
      <w:pPr>
        <w:pStyle w:val="BodyText"/>
        <w:ind w:left="2360"/>
        <w:rPr>
          <w:sz w:val="20"/>
        </w:rPr>
      </w:pPr>
      <w:r>
        <w:rPr>
          <w:sz w:val="20"/>
        </w:rPr>
        <w:drawing>
          <wp:inline distT="0" distB="0" distL="0" distR="0">
            <wp:extent cx="3857625" cy="3857625"/>
            <wp:effectExtent l="0" t="0" r="0" b="0"/>
            <wp:docPr id="23" name="image2.png"/>
            <wp:cNvGraphicFramePr>
              <a:graphicFrameLocks noChangeAspect="1"/>
            </wp:cNvGraphicFramePr>
            <a:graphic>
              <a:graphicData uri="http://schemas.openxmlformats.org/drawingml/2006/picture">
                <pic:pic>
                  <pic:nvPicPr>
                    <pic:cNvPr id="24" name="image2.png"/>
                    <pic:cNvPicPr/>
                  </pic:nvPicPr>
                  <pic:blipFill>
                    <a:blip r:embed="rId6" cstate="print"/>
                    <a:stretch>
                      <a:fillRect/>
                    </a:stretch>
                  </pic:blipFill>
                  <pic:spPr>
                    <a:xfrm>
                      <a:off x="0" y="0"/>
                      <a:ext cx="3857625" cy="3857625"/>
                    </a:xfrm>
                    <a:prstGeom prst="rect">
                      <a:avLst/>
                    </a:prstGeom>
                  </pic:spPr>
                </pic:pic>
              </a:graphicData>
            </a:graphic>
          </wp:inline>
        </w:drawing>
      </w:r>
      <w:r>
        <w:rPr>
          <w:sz w:val="20"/>
        </w:rPr>
      </w:r>
    </w:p>
    <w:sectPr>
      <w:pgSz w:w="12240" w:h="15840"/>
      <w:pgMar w:top="1500" w:bottom="280" w:left="700" w:right="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Georgia">
    <w:altName w:val="Georgia"/>
    <w:charset w:val="0"/>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200" w:hanging="257"/>
        <w:jc w:val="right"/>
      </w:pPr>
      <w:rPr>
        <w:rFonts w:hint="default" w:ascii="Arial" w:hAnsi="Arial" w:eastAsia="Arial" w:cs="Arial"/>
        <w:spacing w:val="-1"/>
        <w:w w:val="100"/>
        <w:sz w:val="22"/>
        <w:szCs w:val="22"/>
        <w:lang w:val="en-US" w:eastAsia="en-US" w:bidi="ar-SA"/>
      </w:rPr>
    </w:lvl>
    <w:lvl w:ilvl="1">
      <w:start w:val="1"/>
      <w:numFmt w:val="upperLetter"/>
      <w:lvlText w:val="%2)"/>
      <w:lvlJc w:val="left"/>
      <w:pPr>
        <w:ind w:left="836" w:hanging="277"/>
        <w:jc w:val="left"/>
      </w:pPr>
      <w:rPr>
        <w:rFonts w:hint="default" w:ascii="Arial" w:hAnsi="Arial" w:eastAsia="Arial" w:cs="Arial"/>
        <w:spacing w:val="-1"/>
        <w:w w:val="100"/>
        <w:sz w:val="22"/>
        <w:szCs w:val="22"/>
        <w:lang w:val="en-US" w:eastAsia="en-US" w:bidi="ar-SA"/>
      </w:rPr>
    </w:lvl>
    <w:lvl w:ilvl="2">
      <w:start w:val="0"/>
      <w:numFmt w:val="bullet"/>
      <w:lvlText w:val="•"/>
      <w:lvlJc w:val="left"/>
      <w:pPr>
        <w:ind w:left="840" w:hanging="277"/>
      </w:pPr>
      <w:rPr>
        <w:rFonts w:hint="default"/>
        <w:lang w:val="en-US" w:eastAsia="en-US" w:bidi="ar-SA"/>
      </w:rPr>
    </w:lvl>
    <w:lvl w:ilvl="3">
      <w:start w:val="0"/>
      <w:numFmt w:val="bullet"/>
      <w:lvlText w:val="•"/>
      <w:lvlJc w:val="left"/>
      <w:pPr>
        <w:ind w:left="1560" w:hanging="277"/>
      </w:pPr>
      <w:rPr>
        <w:rFonts w:hint="default"/>
        <w:lang w:val="en-US" w:eastAsia="en-US" w:bidi="ar-SA"/>
      </w:rPr>
    </w:lvl>
    <w:lvl w:ilvl="4">
      <w:start w:val="0"/>
      <w:numFmt w:val="bullet"/>
      <w:lvlText w:val="•"/>
      <w:lvlJc w:val="left"/>
      <w:pPr>
        <w:ind w:left="2885" w:hanging="277"/>
      </w:pPr>
      <w:rPr>
        <w:rFonts w:hint="default"/>
        <w:lang w:val="en-US" w:eastAsia="en-US" w:bidi="ar-SA"/>
      </w:rPr>
    </w:lvl>
    <w:lvl w:ilvl="5">
      <w:start w:val="0"/>
      <w:numFmt w:val="bullet"/>
      <w:lvlText w:val="•"/>
      <w:lvlJc w:val="left"/>
      <w:pPr>
        <w:ind w:left="4211" w:hanging="277"/>
      </w:pPr>
      <w:rPr>
        <w:rFonts w:hint="default"/>
        <w:lang w:val="en-US" w:eastAsia="en-US" w:bidi="ar-SA"/>
      </w:rPr>
    </w:lvl>
    <w:lvl w:ilvl="6">
      <w:start w:val="0"/>
      <w:numFmt w:val="bullet"/>
      <w:lvlText w:val="•"/>
      <w:lvlJc w:val="left"/>
      <w:pPr>
        <w:ind w:left="5537" w:hanging="277"/>
      </w:pPr>
      <w:rPr>
        <w:rFonts w:hint="default"/>
        <w:lang w:val="en-US" w:eastAsia="en-US" w:bidi="ar-SA"/>
      </w:rPr>
    </w:lvl>
    <w:lvl w:ilvl="7">
      <w:start w:val="0"/>
      <w:numFmt w:val="bullet"/>
      <w:lvlText w:val="•"/>
      <w:lvlJc w:val="left"/>
      <w:pPr>
        <w:ind w:left="6862" w:hanging="277"/>
      </w:pPr>
      <w:rPr>
        <w:rFonts w:hint="default"/>
        <w:lang w:val="en-US" w:eastAsia="en-US" w:bidi="ar-SA"/>
      </w:rPr>
    </w:lvl>
    <w:lvl w:ilvl="8">
      <w:start w:val="0"/>
      <w:numFmt w:val="bullet"/>
      <w:lvlText w:val="•"/>
      <w:lvlJc w:val="left"/>
      <w:pPr>
        <w:ind w:left="8188" w:hanging="277"/>
      </w:pPr>
      <w:rPr>
        <w:rFonts w:hint="default"/>
        <w:lang w:val="en-US" w:eastAsia="en-US" w:bidi="ar-SA"/>
      </w:rPr>
    </w:lvl>
  </w:abstractNum>
  <w:abstractNum w:abstractNumId="2">
    <w:multiLevelType w:val="hybridMultilevel"/>
    <w:lvl w:ilvl="0">
      <w:start w:val="5"/>
      <w:numFmt w:val="upperLetter"/>
      <w:lvlText w:val="%1)"/>
      <w:lvlJc w:val="left"/>
      <w:pPr>
        <w:ind w:left="290" w:hanging="269"/>
        <w:jc w:val="left"/>
      </w:pPr>
      <w:rPr>
        <w:rFonts w:hint="default" w:ascii="Arial" w:hAnsi="Arial" w:eastAsia="Arial" w:cs="Arial"/>
        <w:spacing w:val="-1"/>
        <w:w w:val="100"/>
        <w:sz w:val="22"/>
        <w:szCs w:val="22"/>
        <w:lang w:val="en-US" w:eastAsia="en-US" w:bidi="ar-SA"/>
      </w:rPr>
    </w:lvl>
    <w:lvl w:ilvl="1">
      <w:start w:val="1"/>
      <w:numFmt w:val="lowerLetter"/>
      <w:lvlText w:val="%2."/>
      <w:lvlJc w:val="left"/>
      <w:pPr>
        <w:ind w:left="290" w:hanging="245"/>
        <w:jc w:val="right"/>
      </w:pPr>
      <w:rPr>
        <w:rFonts w:hint="default" w:ascii="Arial" w:hAnsi="Arial" w:eastAsia="Arial" w:cs="Arial"/>
        <w:spacing w:val="-1"/>
        <w:w w:val="100"/>
        <w:sz w:val="22"/>
        <w:szCs w:val="22"/>
        <w:lang w:val="en-US" w:eastAsia="en-US" w:bidi="ar-SA"/>
      </w:rPr>
    </w:lvl>
    <w:lvl w:ilvl="2">
      <w:start w:val="1"/>
      <w:numFmt w:val="lowerRoman"/>
      <w:lvlText w:val="%3."/>
      <w:lvlJc w:val="left"/>
      <w:pPr>
        <w:ind w:left="2450" w:hanging="233"/>
        <w:jc w:val="left"/>
      </w:pPr>
      <w:rPr>
        <w:rFonts w:hint="default" w:ascii="Arial" w:hAnsi="Arial" w:eastAsia="Arial" w:cs="Arial"/>
        <w:spacing w:val="-1"/>
        <w:w w:val="100"/>
        <w:sz w:val="22"/>
        <w:szCs w:val="22"/>
        <w:lang w:val="en-US" w:eastAsia="en-US" w:bidi="ar-SA"/>
      </w:rPr>
    </w:lvl>
    <w:lvl w:ilvl="3">
      <w:start w:val="0"/>
      <w:numFmt w:val="bullet"/>
      <w:lvlText w:val="•"/>
      <w:lvlJc w:val="left"/>
      <w:pPr>
        <w:ind w:left="4322" w:hanging="233"/>
      </w:pPr>
      <w:rPr>
        <w:rFonts w:hint="default"/>
        <w:lang w:val="en-US" w:eastAsia="en-US" w:bidi="ar-SA"/>
      </w:rPr>
    </w:lvl>
    <w:lvl w:ilvl="4">
      <w:start w:val="0"/>
      <w:numFmt w:val="bullet"/>
      <w:lvlText w:val="•"/>
      <w:lvlJc w:val="left"/>
      <w:pPr>
        <w:ind w:left="5253" w:hanging="233"/>
      </w:pPr>
      <w:rPr>
        <w:rFonts w:hint="default"/>
        <w:lang w:val="en-US" w:eastAsia="en-US" w:bidi="ar-SA"/>
      </w:rPr>
    </w:lvl>
    <w:lvl w:ilvl="5">
      <w:start w:val="0"/>
      <w:numFmt w:val="bullet"/>
      <w:lvlText w:val="•"/>
      <w:lvlJc w:val="left"/>
      <w:pPr>
        <w:ind w:left="6184" w:hanging="233"/>
      </w:pPr>
      <w:rPr>
        <w:rFonts w:hint="default"/>
        <w:lang w:val="en-US" w:eastAsia="en-US" w:bidi="ar-SA"/>
      </w:rPr>
    </w:lvl>
    <w:lvl w:ilvl="6">
      <w:start w:val="0"/>
      <w:numFmt w:val="bullet"/>
      <w:lvlText w:val="•"/>
      <w:lvlJc w:val="left"/>
      <w:pPr>
        <w:ind w:left="7115" w:hanging="233"/>
      </w:pPr>
      <w:rPr>
        <w:rFonts w:hint="default"/>
        <w:lang w:val="en-US" w:eastAsia="en-US" w:bidi="ar-SA"/>
      </w:rPr>
    </w:lvl>
    <w:lvl w:ilvl="7">
      <w:start w:val="0"/>
      <w:numFmt w:val="bullet"/>
      <w:lvlText w:val="•"/>
      <w:lvlJc w:val="left"/>
      <w:pPr>
        <w:ind w:left="8046" w:hanging="233"/>
      </w:pPr>
      <w:rPr>
        <w:rFonts w:hint="default"/>
        <w:lang w:val="en-US" w:eastAsia="en-US" w:bidi="ar-SA"/>
      </w:rPr>
    </w:lvl>
    <w:lvl w:ilvl="8">
      <w:start w:val="0"/>
      <w:numFmt w:val="bullet"/>
      <w:lvlText w:val="•"/>
      <w:lvlJc w:val="left"/>
      <w:pPr>
        <w:ind w:left="8977" w:hanging="233"/>
      </w:pPr>
      <w:rPr>
        <w:rFonts w:hint="default"/>
        <w:lang w:val="en-US" w:eastAsia="en-US" w:bidi="ar-SA"/>
      </w:rPr>
    </w:lvl>
  </w:abstractNum>
  <w:abstractNum w:abstractNumId="1">
    <w:multiLevelType w:val="hybridMultilevel"/>
    <w:lvl w:ilvl="0">
      <w:start w:val="1"/>
      <w:numFmt w:val="upperLetter"/>
      <w:lvlText w:val="%1)"/>
      <w:lvlJc w:val="left"/>
      <w:pPr>
        <w:ind w:left="290" w:hanging="277"/>
        <w:jc w:val="right"/>
      </w:pPr>
      <w:rPr>
        <w:rFonts w:hint="default" w:ascii="Arial" w:hAnsi="Arial" w:eastAsia="Arial" w:cs="Arial"/>
        <w:spacing w:val="-1"/>
        <w:w w:val="100"/>
        <w:sz w:val="22"/>
        <w:szCs w:val="22"/>
        <w:lang w:val="en-US" w:eastAsia="en-US" w:bidi="ar-SA"/>
      </w:rPr>
    </w:lvl>
    <w:lvl w:ilvl="1">
      <w:start w:val="0"/>
      <w:numFmt w:val="bullet"/>
      <w:lvlText w:val="•"/>
      <w:lvlJc w:val="left"/>
      <w:pPr>
        <w:ind w:left="1354" w:hanging="277"/>
      </w:pPr>
      <w:rPr>
        <w:rFonts w:hint="default"/>
        <w:lang w:val="en-US" w:eastAsia="en-US" w:bidi="ar-SA"/>
      </w:rPr>
    </w:lvl>
    <w:lvl w:ilvl="2">
      <w:start w:val="0"/>
      <w:numFmt w:val="bullet"/>
      <w:lvlText w:val="•"/>
      <w:lvlJc w:val="left"/>
      <w:pPr>
        <w:ind w:left="2408" w:hanging="277"/>
      </w:pPr>
      <w:rPr>
        <w:rFonts w:hint="default"/>
        <w:lang w:val="en-US" w:eastAsia="en-US" w:bidi="ar-SA"/>
      </w:rPr>
    </w:lvl>
    <w:lvl w:ilvl="3">
      <w:start w:val="0"/>
      <w:numFmt w:val="bullet"/>
      <w:lvlText w:val="•"/>
      <w:lvlJc w:val="left"/>
      <w:pPr>
        <w:ind w:left="3462" w:hanging="277"/>
      </w:pPr>
      <w:rPr>
        <w:rFonts w:hint="default"/>
        <w:lang w:val="en-US" w:eastAsia="en-US" w:bidi="ar-SA"/>
      </w:rPr>
    </w:lvl>
    <w:lvl w:ilvl="4">
      <w:start w:val="0"/>
      <w:numFmt w:val="bullet"/>
      <w:lvlText w:val="•"/>
      <w:lvlJc w:val="left"/>
      <w:pPr>
        <w:ind w:left="4516" w:hanging="277"/>
      </w:pPr>
      <w:rPr>
        <w:rFonts w:hint="default"/>
        <w:lang w:val="en-US" w:eastAsia="en-US" w:bidi="ar-SA"/>
      </w:rPr>
    </w:lvl>
    <w:lvl w:ilvl="5">
      <w:start w:val="0"/>
      <w:numFmt w:val="bullet"/>
      <w:lvlText w:val="•"/>
      <w:lvlJc w:val="left"/>
      <w:pPr>
        <w:ind w:left="5570" w:hanging="277"/>
      </w:pPr>
      <w:rPr>
        <w:rFonts w:hint="default"/>
        <w:lang w:val="en-US" w:eastAsia="en-US" w:bidi="ar-SA"/>
      </w:rPr>
    </w:lvl>
    <w:lvl w:ilvl="6">
      <w:start w:val="0"/>
      <w:numFmt w:val="bullet"/>
      <w:lvlText w:val="•"/>
      <w:lvlJc w:val="left"/>
      <w:pPr>
        <w:ind w:left="6624" w:hanging="277"/>
      </w:pPr>
      <w:rPr>
        <w:rFonts w:hint="default"/>
        <w:lang w:val="en-US" w:eastAsia="en-US" w:bidi="ar-SA"/>
      </w:rPr>
    </w:lvl>
    <w:lvl w:ilvl="7">
      <w:start w:val="0"/>
      <w:numFmt w:val="bullet"/>
      <w:lvlText w:val="•"/>
      <w:lvlJc w:val="left"/>
      <w:pPr>
        <w:ind w:left="7678" w:hanging="277"/>
      </w:pPr>
      <w:rPr>
        <w:rFonts w:hint="default"/>
        <w:lang w:val="en-US" w:eastAsia="en-US" w:bidi="ar-SA"/>
      </w:rPr>
    </w:lvl>
    <w:lvl w:ilvl="8">
      <w:start w:val="0"/>
      <w:numFmt w:val="bullet"/>
      <w:lvlText w:val="•"/>
      <w:lvlJc w:val="left"/>
      <w:pPr>
        <w:ind w:left="8732" w:hanging="277"/>
      </w:pPr>
      <w:rPr>
        <w:rFonts w:hint="default"/>
        <w:lang w:val="en-US" w:eastAsia="en-US" w:bidi="ar-SA"/>
      </w:rPr>
    </w:lvl>
  </w:abstractNum>
  <w:num w:numId="1">
    <w:abstractNumId w:val="0"/>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ar-SA"/>
    </w:rPr>
  </w:style>
  <w:style w:styleId="BodyText" w:type="paragraph">
    <w:name w:val="Body Text"/>
    <w:basedOn w:val="Normal"/>
    <w:uiPriority w:val="1"/>
    <w:qFormat/>
    <w:pPr/>
    <w:rPr>
      <w:rFonts w:ascii="Arial" w:hAnsi="Arial" w:eastAsia="Arial" w:cs="Arial"/>
      <w:sz w:val="22"/>
      <w:szCs w:val="22"/>
      <w:lang w:val="en-US" w:eastAsia="en-US" w:bidi="ar-SA"/>
    </w:rPr>
  </w:style>
  <w:style w:styleId="Heading1" w:type="paragraph">
    <w:name w:val="Heading 1"/>
    <w:basedOn w:val="Normal"/>
    <w:uiPriority w:val="1"/>
    <w:qFormat/>
    <w:pPr>
      <w:ind w:left="290"/>
      <w:outlineLvl w:val="1"/>
    </w:pPr>
    <w:rPr>
      <w:rFonts w:ascii="Arial" w:hAnsi="Arial" w:eastAsia="Arial" w:cs="Arial"/>
      <w:b/>
      <w:bCs/>
      <w:sz w:val="22"/>
      <w:szCs w:val="22"/>
      <w:u w:val="single" w:color="000000"/>
      <w:lang w:val="en-US" w:eastAsia="en-US" w:bidi="ar-SA"/>
    </w:rPr>
  </w:style>
  <w:style w:styleId="Title" w:type="paragraph">
    <w:name w:val="Title"/>
    <w:basedOn w:val="Normal"/>
    <w:uiPriority w:val="1"/>
    <w:qFormat/>
    <w:pPr>
      <w:jc w:val="center"/>
    </w:pPr>
    <w:rPr>
      <w:rFonts w:ascii="Arial" w:hAnsi="Arial" w:eastAsia="Arial" w:cs="Arial"/>
      <w:b/>
      <w:bCs/>
      <w:sz w:val="28"/>
      <w:szCs w:val="28"/>
      <w:lang w:val="en-US" w:eastAsia="en-US" w:bidi="ar-SA"/>
    </w:rPr>
  </w:style>
  <w:style w:styleId="ListParagraph" w:type="paragraph">
    <w:name w:val="List Paragraph"/>
    <w:basedOn w:val="Normal"/>
    <w:uiPriority w:val="1"/>
    <w:qFormat/>
    <w:pPr>
      <w:ind w:left="290"/>
    </w:pPr>
    <w:rPr>
      <w:rFonts w:ascii="Arial" w:hAnsi="Arial" w:eastAsia="Arial" w:cs="Arial"/>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FFB Guardian Home Contract</dc:title>
  <dcterms:created xsi:type="dcterms:W3CDTF">2021-07-10T14:05:54Z</dcterms:created>
  <dcterms:modified xsi:type="dcterms:W3CDTF">2021-07-10T14:05:54Z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2021-07-10T00:00:00Z</vt:filetime>
  </property>
</Properties>
</file>